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6C1113">
            <w:pPr>
              <w:pStyle w:val="af3"/>
            </w:pPr>
            <w:r w:rsidRPr="001B0BA9">
              <w:t xml:space="preserve">«Согласовано»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9F18D5" w:rsidRPr="001B0BA9" w:rsidRDefault="009F18D5" w:rsidP="00FA55FE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«_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_»</w:t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12.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</w:t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F18D5" w:rsidRPr="001B0BA9" w:rsidRDefault="00FA55FE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Бабасова</w:t>
            </w:r>
            <w:proofErr w:type="spellEnd"/>
            <w:r w:rsidR="000F43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Ш.Ш.</w:t>
            </w:r>
          </w:p>
          <w:p w:rsidR="009F18D5" w:rsidRPr="001B0BA9" w:rsidRDefault="0015308F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1г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</w:t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  <w:r w:rsidR="00FA55FE">
              <w:rPr>
                <w:rFonts w:ascii="Times New Roman" w:hAnsi="Times New Roman" w:cs="Times New Roman"/>
                <w:i/>
                <w:sz w:val="24"/>
                <w:szCs w:val="24"/>
              </w:rPr>
              <w:t>01.2024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9F18D5" w:rsidRPr="001B0BA9" w:rsidRDefault="009F18D5" w:rsidP="00FA55FE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 Положение о запрете использования мобильных телефонов (смартфонов) во время учебного процесса </w:t>
      </w:r>
      <w:proofErr w:type="gramStart"/>
      <w:r w:rsidRPr="001B0BA9">
        <w:rPr>
          <w:b/>
          <w:szCs w:val="25"/>
          <w:shd w:val="clear" w:color="auto" w:fill="FFFFFF"/>
        </w:rPr>
        <w:t>в</w:t>
      </w:r>
      <w:proofErr w:type="gramEnd"/>
      <w:r w:rsidRPr="001B0BA9">
        <w:rPr>
          <w:b/>
          <w:szCs w:val="25"/>
          <w:shd w:val="clear" w:color="auto" w:fill="FFFFFF"/>
        </w:rPr>
        <w:t xml:space="preserve"> </w:t>
      </w:r>
    </w:p>
    <w:p w:rsidR="006C1113" w:rsidRDefault="009F18D5" w:rsidP="006C1113">
      <w:pPr>
        <w:pStyle w:val="af4"/>
        <w:rPr>
          <w:b/>
          <w:w w:val="115"/>
          <w:sz w:val="32"/>
          <w:szCs w:val="32"/>
          <w:lang w:val="ru-RU"/>
        </w:rPr>
      </w:pPr>
      <w:r w:rsidRPr="006C1113">
        <w:rPr>
          <w:b/>
          <w:w w:val="115"/>
          <w:sz w:val="24"/>
          <w:szCs w:val="24"/>
          <w:lang w:val="ru-RU"/>
        </w:rPr>
        <w:t>_</w:t>
      </w:r>
      <w:r w:rsidR="006C1113">
        <w:rPr>
          <w:lang w:val="ru-RU"/>
        </w:rPr>
        <w:t xml:space="preserve">       </w:t>
      </w:r>
      <w:r w:rsidR="006C1113">
        <w:rPr>
          <w:sz w:val="32"/>
          <w:szCs w:val="32"/>
          <w:lang w:val="ru-RU"/>
        </w:rPr>
        <w:t>МКОУ «</w:t>
      </w:r>
      <w:proofErr w:type="spellStart"/>
      <w:r w:rsidR="006C1113">
        <w:rPr>
          <w:sz w:val="32"/>
          <w:szCs w:val="32"/>
          <w:lang w:val="ru-RU"/>
        </w:rPr>
        <w:t>Новокаякентская</w:t>
      </w:r>
      <w:proofErr w:type="spellEnd"/>
      <w:r w:rsidR="006C1113">
        <w:rPr>
          <w:sz w:val="32"/>
          <w:szCs w:val="32"/>
          <w:lang w:val="ru-RU"/>
        </w:rPr>
        <w:t xml:space="preserve"> начальная школа-детский сад №1»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</w:t>
      </w:r>
      <w:proofErr w:type="gramStart"/>
      <w:r w:rsidR="00FC4EF4" w:rsidRPr="001B0BA9">
        <w:rPr>
          <w:rFonts w:ascii="Times New Roman" w:hAnsi="Times New Roman" w:cs="Times New Roman"/>
          <w:sz w:val="24"/>
        </w:rPr>
        <w:t xml:space="preserve">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D14FEB" w:rsidRPr="001B0BA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  <w:r w:rsidR="00D14FEB" w:rsidRPr="001B0BA9">
        <w:rPr>
          <w:rFonts w:ascii="Times New Roman" w:hAnsi="Times New Roman" w:cs="Times New Roman"/>
          <w:i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>всех субъектов образовательного процесса: обучающихся, родителей (законных представителей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:rsidR="00226FB3" w:rsidRPr="001B0BA9" w:rsidRDefault="00621AD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i/>
          <w:sz w:val="24"/>
        </w:rPr>
      </w:pPr>
      <w:r w:rsidRPr="001B0BA9">
        <w:rPr>
          <w:sz w:val="24"/>
          <w:szCs w:val="24"/>
        </w:rPr>
        <w:t xml:space="preserve">- </w:t>
      </w:r>
      <w:r w:rsidR="00D14FEB" w:rsidRPr="001B0BA9">
        <w:rPr>
          <w:sz w:val="24"/>
          <w:szCs w:val="24"/>
        </w:rPr>
        <w:t xml:space="preserve">_______________ </w:t>
      </w:r>
      <w:r w:rsidR="00226FB3" w:rsidRPr="001B0BA9">
        <w:rPr>
          <w:b w:val="0"/>
          <w:i/>
          <w:sz w:val="24"/>
        </w:rPr>
        <w:t>(иные документы)</w:t>
      </w:r>
      <w:r w:rsidR="00D14FEB" w:rsidRPr="001B0BA9">
        <w:rPr>
          <w:b w:val="0"/>
          <w:i/>
          <w:sz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B0BA9">
        <w:rPr>
          <w:rFonts w:ascii="Times New Roman" w:hAnsi="Times New Roman" w:cs="Times New Roman"/>
          <w:sz w:val="24"/>
        </w:rPr>
        <w:t xml:space="preserve">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  <w:proofErr w:type="gramEnd"/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</w:t>
      </w:r>
      <w:proofErr w:type="gramStart"/>
      <w:r w:rsidRPr="001B0BA9">
        <w:rPr>
          <w:rFonts w:ascii="Times New Roman" w:hAnsi="Times New Roman" w:cs="Times New Roman"/>
          <w:sz w:val="24"/>
        </w:rPr>
        <w:t>4</w:t>
      </w:r>
      <w:proofErr w:type="gramEnd"/>
      <w:r w:rsidRPr="001B0BA9">
        <w:rPr>
          <w:rFonts w:ascii="Times New Roman" w:hAnsi="Times New Roman" w:cs="Times New Roman"/>
          <w:sz w:val="24"/>
        </w:rPr>
        <w:t>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</w:t>
      </w:r>
      <w:proofErr w:type="spellStart"/>
      <w:r w:rsidRPr="001B0BA9">
        <w:rPr>
          <w:rFonts w:ascii="Times New Roman" w:hAnsi="Times New Roman" w:cs="Times New Roman"/>
          <w:sz w:val="24"/>
        </w:rPr>
        <w:t>фотосюжетов</w:t>
      </w:r>
      <w:proofErr w:type="spellEnd"/>
      <w:r w:rsidRPr="001B0BA9">
        <w:rPr>
          <w:rFonts w:ascii="Times New Roman" w:hAnsi="Times New Roman" w:cs="Times New Roman"/>
          <w:sz w:val="24"/>
        </w:rPr>
        <w:t xml:space="preserve">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</w:t>
      </w:r>
      <w:r w:rsidRPr="001B0BA9">
        <w:rPr>
          <w:rFonts w:ascii="Times New Roman" w:hAnsi="Times New Roman" w:cs="Times New Roman"/>
          <w:sz w:val="24"/>
        </w:rPr>
        <w:lastRenderedPageBreak/>
        <w:t xml:space="preserve">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>форс-мажорных обстоятель</w:t>
      </w:r>
      <w:proofErr w:type="gramStart"/>
      <w:r w:rsidRPr="001B0BA9">
        <w:rPr>
          <w:rFonts w:ascii="Times New Roman" w:hAnsi="Times New Roman" w:cs="Times New Roman"/>
          <w:sz w:val="24"/>
        </w:rPr>
        <w:t>ств дл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5.1. </w:t>
      </w:r>
      <w:proofErr w:type="gramStart"/>
      <w:r w:rsidRPr="001B0BA9">
        <w:rPr>
          <w:rFonts w:ascii="Times New Roman" w:hAnsi="Times New Roman" w:cs="Times New Roman"/>
          <w:sz w:val="24"/>
        </w:rPr>
        <w:t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6.2. Использовать сотовый (мобильный) телефон как фот</w:t>
      </w:r>
      <w:proofErr w:type="gramStart"/>
      <w:r w:rsidRPr="001B0BA9">
        <w:rPr>
          <w:rFonts w:ascii="Times New Roman" w:hAnsi="Times New Roman" w:cs="Times New Roman"/>
          <w:sz w:val="24"/>
        </w:rPr>
        <w:t>о-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обучающемуся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FA55FE" w:rsidP="00D14FEB">
      <w:pPr>
        <w:ind w:left="34" w:firstLine="675"/>
      </w:pPr>
      <w:r>
        <w:t>Протокол ознакомления родителей прилагается.</w:t>
      </w: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 xml:space="preserve">родителей с Положением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b/>
          <w:sz w:val="24"/>
        </w:rPr>
        <w:t>в</w:t>
      </w:r>
      <w:proofErr w:type="gramEnd"/>
      <w:r w:rsidR="00586F24"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</w:t>
      </w:r>
      <w:r w:rsidR="00586F24" w:rsidRPr="001B0B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b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 класса « __ » «_____»_________________ 20____ года. С Положением </w:t>
      </w:r>
      <w:proofErr w:type="gramStart"/>
      <w:r w:rsidRPr="001B0BA9">
        <w:rPr>
          <w:rFonts w:ascii="Times New Roman" w:hAnsi="Times New Roman" w:cs="Times New Roman"/>
          <w:sz w:val="24"/>
        </w:rPr>
        <w:t>ознакомлены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</w:t>
            </w:r>
            <w:proofErr w:type="gramStart"/>
            <w:r w:rsidRPr="001B0BA9">
              <w:rPr>
                <w:rFonts w:ascii="Times New Roman" w:hAnsi="Times New Roman" w:cs="Times New Roman"/>
                <w:sz w:val="24"/>
              </w:rPr>
              <w:t>обучающегося</w:t>
            </w:r>
            <w:proofErr w:type="gramEnd"/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b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</w:t>
      </w:r>
      <w:proofErr w:type="gramStart"/>
      <w:r w:rsidRPr="001B0BA9">
        <w:rPr>
          <w:rFonts w:ascii="Times New Roman" w:hAnsi="Times New Roman" w:cs="Times New Roman"/>
          <w:sz w:val="24"/>
        </w:rPr>
        <w:t>в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E4F" w:rsidRDefault="00714E4F" w:rsidP="00FE7E69">
      <w:pPr>
        <w:spacing w:after="0" w:line="240" w:lineRule="auto"/>
      </w:pPr>
      <w:r>
        <w:separator/>
      </w:r>
    </w:p>
  </w:endnote>
  <w:endnote w:type="continuationSeparator" w:id="0">
    <w:p w:rsidR="00714E4F" w:rsidRDefault="00714E4F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FE4EAA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0F4315">
          <w:rPr>
            <w:rFonts w:ascii="Times New Roman" w:hAnsi="Times New Roman" w:cs="Times New Roman"/>
            <w:i/>
            <w:noProof/>
            <w:sz w:val="24"/>
          </w:rPr>
          <w:t>7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E4F" w:rsidRDefault="00714E4F" w:rsidP="00FE7E69">
      <w:pPr>
        <w:spacing w:after="0" w:line="240" w:lineRule="auto"/>
      </w:pPr>
      <w:r>
        <w:separator/>
      </w:r>
    </w:p>
  </w:footnote>
  <w:footnote w:type="continuationSeparator" w:id="0">
    <w:p w:rsidR="00714E4F" w:rsidRDefault="00714E4F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90"/>
    <w:rsid w:val="000071B1"/>
    <w:rsid w:val="000269E6"/>
    <w:rsid w:val="000415D0"/>
    <w:rsid w:val="000F4315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1FEE"/>
    <w:rsid w:val="00383062"/>
    <w:rsid w:val="003A36D4"/>
    <w:rsid w:val="003B1B47"/>
    <w:rsid w:val="00436C20"/>
    <w:rsid w:val="004563EC"/>
    <w:rsid w:val="00586F24"/>
    <w:rsid w:val="005E39B2"/>
    <w:rsid w:val="005F623D"/>
    <w:rsid w:val="00603843"/>
    <w:rsid w:val="00621ADE"/>
    <w:rsid w:val="006518CB"/>
    <w:rsid w:val="00676DCD"/>
    <w:rsid w:val="00680290"/>
    <w:rsid w:val="006C1113"/>
    <w:rsid w:val="007016D8"/>
    <w:rsid w:val="0071019C"/>
    <w:rsid w:val="00714E4F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70D94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A55FE"/>
    <w:rsid w:val="00FC4EF4"/>
    <w:rsid w:val="00FD1DF8"/>
    <w:rsid w:val="00FE2E49"/>
    <w:rsid w:val="00FE4EAA"/>
    <w:rsid w:val="00F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  <w:style w:type="paragraph" w:styleId="af3">
    <w:name w:val="No Spacing"/>
    <w:uiPriority w:val="1"/>
    <w:qFormat/>
    <w:rsid w:val="006C1113"/>
    <w:pPr>
      <w:spacing w:after="0" w:line="240" w:lineRule="auto"/>
    </w:pPr>
  </w:style>
  <w:style w:type="paragraph" w:styleId="af4">
    <w:name w:val="List Paragraph"/>
    <w:basedOn w:val="a"/>
    <w:uiPriority w:val="1"/>
    <w:qFormat/>
    <w:rsid w:val="006C1113"/>
    <w:pPr>
      <w:widowControl w:val="0"/>
      <w:autoSpaceDE w:val="0"/>
      <w:autoSpaceDN w:val="0"/>
      <w:spacing w:after="0" w:line="240" w:lineRule="auto"/>
      <w:ind w:left="362" w:hanging="138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  <w:style w:type="paragraph" w:styleId="af3">
    <w:name w:val="No Spacing"/>
    <w:uiPriority w:val="1"/>
    <w:qFormat/>
    <w:rsid w:val="006C1113"/>
    <w:pPr>
      <w:spacing w:after="0" w:line="240" w:lineRule="auto"/>
    </w:pPr>
  </w:style>
  <w:style w:type="paragraph" w:styleId="af4">
    <w:name w:val="List Paragraph"/>
    <w:basedOn w:val="a"/>
    <w:uiPriority w:val="1"/>
    <w:qFormat/>
    <w:rsid w:val="006C1113"/>
    <w:pPr>
      <w:widowControl w:val="0"/>
      <w:autoSpaceDE w:val="0"/>
      <w:autoSpaceDN w:val="0"/>
      <w:spacing w:after="0" w:line="240" w:lineRule="auto"/>
      <w:ind w:left="362" w:hanging="138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UserHome</cp:lastModifiedBy>
  <cp:revision>3</cp:revision>
  <cp:lastPrinted>2024-11-11T08:51:00Z</cp:lastPrinted>
  <dcterms:created xsi:type="dcterms:W3CDTF">2024-11-11T09:27:00Z</dcterms:created>
  <dcterms:modified xsi:type="dcterms:W3CDTF">2024-11-11T09:28:00Z</dcterms:modified>
</cp:coreProperties>
</file>