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64" w:rsidRDefault="009D3364">
      <w:pPr>
        <w:pStyle w:val="a3"/>
        <w:spacing w:line="20" w:lineRule="exact"/>
        <w:ind w:left="58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9" style="width:21.85pt;height:1.2pt;mso-position-horizontal-relative:char;mso-position-vertical-relative:line" coordsize="437,24">
            <v:line id="_x0000_s1030" style="position:absolute" from="0,12" to="437,12" strokeweight=".42331mm"/>
            <w10:wrap type="none"/>
            <w10:anchorlock/>
          </v:group>
        </w:pict>
      </w:r>
    </w:p>
    <w:p w:rsidR="009D3364" w:rsidRDefault="009D3364">
      <w:pPr>
        <w:pStyle w:val="a3"/>
        <w:rPr>
          <w:sz w:val="20"/>
        </w:rPr>
      </w:pPr>
    </w:p>
    <w:p w:rsidR="009D3364" w:rsidRDefault="009D3364">
      <w:pPr>
        <w:pStyle w:val="a3"/>
        <w:rPr>
          <w:sz w:val="20"/>
        </w:rPr>
      </w:pPr>
    </w:p>
    <w:p w:rsidR="009D3364" w:rsidRDefault="009D3364">
      <w:pPr>
        <w:pStyle w:val="a3"/>
        <w:rPr>
          <w:sz w:val="20"/>
        </w:rPr>
      </w:pPr>
    </w:p>
    <w:p w:rsidR="009D3364" w:rsidRDefault="009D3364">
      <w:pPr>
        <w:pStyle w:val="a3"/>
        <w:rPr>
          <w:sz w:val="20"/>
        </w:rPr>
      </w:pPr>
    </w:p>
    <w:p w:rsidR="00E946A5" w:rsidRDefault="00E946A5" w:rsidP="00E946A5">
      <w:pPr>
        <w:shd w:val="clear" w:color="auto" w:fill="FFFFFF"/>
        <w:spacing w:after="150"/>
        <w:rPr>
          <w:rFonts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cs="Arial"/>
          <w:noProof/>
          <w:sz w:val="21"/>
          <w:szCs w:val="21"/>
          <w:lang w:eastAsia="ru-RU"/>
        </w:rPr>
        <w:drawing>
          <wp:inline distT="0" distB="0" distL="0" distR="0">
            <wp:extent cx="866775" cy="882650"/>
            <wp:effectExtent l="19050" t="0" r="9525" b="0"/>
            <wp:docPr id="2" name="Рисунок 2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 xml:space="preserve">                    </w:t>
      </w:r>
    </w:p>
    <w:p w:rsidR="00E946A5" w:rsidRDefault="00E946A5" w:rsidP="00E946A5">
      <w:pPr>
        <w:shd w:val="clear" w:color="auto" w:fill="FFFFFF"/>
        <w:spacing w:after="150"/>
        <w:rPr>
          <w:rFonts w:ascii="Calibri" w:hAnsi="Calibri" w:cs="Arial"/>
          <w:color w:val="000000"/>
          <w:sz w:val="21"/>
          <w:szCs w:val="21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                                                РЕСПУБЛИКА ДАГЕСТАН</w:t>
      </w:r>
    </w:p>
    <w:p w:rsidR="00E946A5" w:rsidRDefault="00E946A5" w:rsidP="00E946A5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АДМИНИСТРАЦИЯ МР «КАЯКЕНТСКИЙ РАЙОН»</w:t>
      </w:r>
    </w:p>
    <w:p w:rsidR="00E946A5" w:rsidRDefault="00E946A5" w:rsidP="00E946A5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МУНИЦИПАЛЬНОЕ </w:t>
      </w:r>
      <w:r>
        <w:rPr>
          <w:b/>
          <w:sz w:val="28"/>
          <w:szCs w:val="28"/>
        </w:rPr>
        <w:t>казенное</w:t>
      </w:r>
      <w:r>
        <w:rPr>
          <w:b/>
          <w:sz w:val="18"/>
          <w:szCs w:val="18"/>
        </w:rPr>
        <w:t xml:space="preserve">  ОБЩЕОБРАЗОВАТЕЛЬНОЕ УЧРЕЖДЕНИЕ          </w:t>
      </w:r>
    </w:p>
    <w:p w:rsidR="00E946A5" w:rsidRDefault="00E946A5" w:rsidP="00E946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«НОВОКАЯКЕНТСКАЯ </w:t>
      </w:r>
      <w:proofErr w:type="gramStart"/>
      <w:r>
        <w:rPr>
          <w:b/>
          <w:sz w:val="18"/>
          <w:szCs w:val="18"/>
        </w:rPr>
        <w:t>НАЧАЛЬНАЯ</w:t>
      </w:r>
      <w:proofErr w:type="gramEnd"/>
      <w:r>
        <w:rPr>
          <w:b/>
          <w:sz w:val="18"/>
          <w:szCs w:val="18"/>
        </w:rPr>
        <w:t xml:space="preserve"> ШКОЛА-ДЕТСКИЙ САД №1» </w:t>
      </w:r>
    </w:p>
    <w:p w:rsidR="00E946A5" w:rsidRDefault="00E946A5" w:rsidP="00E946A5">
      <w:pPr>
        <w:pBdr>
          <w:bottom w:val="single" w:sz="6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368560, РД .</w:t>
      </w:r>
      <w:proofErr w:type="spellStart"/>
      <w:r>
        <w:rPr>
          <w:b/>
          <w:sz w:val="24"/>
        </w:rPr>
        <w:t>Каякентский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район,с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овокаякент</w:t>
      </w:r>
      <w:proofErr w:type="spellEnd"/>
      <w:r>
        <w:rPr>
          <w:b/>
          <w:sz w:val="24"/>
        </w:rPr>
        <w:t xml:space="preserve"> ул.Ю.Акаева 1                                         </w:t>
      </w:r>
    </w:p>
    <w:p w:rsidR="009D3364" w:rsidRDefault="009D3364">
      <w:pPr>
        <w:pStyle w:val="a3"/>
        <w:rPr>
          <w:sz w:val="20"/>
        </w:rPr>
      </w:pPr>
    </w:p>
    <w:p w:rsidR="009D3364" w:rsidRDefault="009D3364">
      <w:pPr>
        <w:pStyle w:val="a3"/>
        <w:rPr>
          <w:sz w:val="20"/>
        </w:rPr>
      </w:pPr>
    </w:p>
    <w:p w:rsidR="009D3364" w:rsidRDefault="00E946A5" w:rsidP="00E946A5">
      <w:pPr>
        <w:pStyle w:val="a3"/>
        <w:spacing w:before="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ПРИКАЗ №11а</w:t>
      </w:r>
    </w:p>
    <w:p w:rsidR="00E946A5" w:rsidRPr="00E946A5" w:rsidRDefault="00E946A5" w:rsidP="00E946A5">
      <w:pPr>
        <w:pStyle w:val="a3"/>
        <w:spacing w:before="59"/>
        <w:rPr>
          <w:sz w:val="28"/>
          <w:szCs w:val="28"/>
        </w:rPr>
      </w:pPr>
      <w:r>
        <w:rPr>
          <w:sz w:val="28"/>
          <w:szCs w:val="28"/>
        </w:rPr>
        <w:t>От 17.03.2015г</w:t>
      </w:r>
    </w:p>
    <w:p w:rsidR="009D3364" w:rsidRPr="00E946A5" w:rsidRDefault="0027404B">
      <w:pPr>
        <w:pStyle w:val="Heading2"/>
        <w:spacing w:before="17"/>
        <w:ind w:left="3819"/>
        <w:rPr>
          <w:sz w:val="28"/>
          <w:szCs w:val="28"/>
        </w:rPr>
      </w:pPr>
      <w:r w:rsidRPr="00E946A5">
        <w:rPr>
          <w:color w:val="151515"/>
          <w:sz w:val="28"/>
          <w:szCs w:val="28"/>
        </w:rPr>
        <w:t>Об</w:t>
      </w:r>
      <w:r w:rsidRPr="00E946A5">
        <w:rPr>
          <w:color w:val="151515"/>
          <w:spacing w:val="-3"/>
          <w:sz w:val="28"/>
          <w:szCs w:val="28"/>
        </w:rPr>
        <w:t xml:space="preserve"> </w:t>
      </w:r>
      <w:r w:rsidRPr="00E946A5">
        <w:rPr>
          <w:spacing w:val="-2"/>
          <w:sz w:val="28"/>
          <w:szCs w:val="28"/>
        </w:rPr>
        <w:t>утверждени</w:t>
      </w:r>
      <w:r w:rsidR="00E946A5">
        <w:rPr>
          <w:spacing w:val="-2"/>
          <w:sz w:val="28"/>
          <w:szCs w:val="28"/>
        </w:rPr>
        <w:t>и</w:t>
      </w:r>
    </w:p>
    <w:p w:rsidR="00E946A5" w:rsidRDefault="00E946A5" w:rsidP="00E946A5">
      <w:pPr>
        <w:tabs>
          <w:tab w:val="left" w:pos="7241"/>
        </w:tabs>
        <w:spacing w:before="80"/>
        <w:ind w:left="1426"/>
        <w:rPr>
          <w:sz w:val="17"/>
        </w:rPr>
      </w:pPr>
      <w:r>
        <w:rPr>
          <w:sz w:val="17"/>
        </w:rPr>
        <w:t>ДОЛЖНОСТНЫХ  ИНСТРУКЦИИ</w:t>
      </w:r>
      <w:proofErr w:type="gramStart"/>
      <w:r>
        <w:rPr>
          <w:sz w:val="17"/>
        </w:rPr>
        <w:t xml:space="preserve"> </w:t>
      </w:r>
      <w:r w:rsidR="0027404B">
        <w:rPr>
          <w:sz w:val="17"/>
        </w:rPr>
        <w:t>.</w:t>
      </w:r>
      <w:proofErr w:type="gramEnd"/>
      <w:r>
        <w:rPr>
          <w:sz w:val="17"/>
        </w:rPr>
        <w:t>УЧИТЕЛЯ И КЛАССНОГО</w:t>
      </w:r>
      <w:r w:rsidR="0027404B">
        <w:rPr>
          <w:color w:val="0F0F0F"/>
          <w:spacing w:val="13"/>
          <w:w w:val="115"/>
          <w:sz w:val="17"/>
        </w:rPr>
        <w:t xml:space="preserve"> </w:t>
      </w:r>
      <w:r>
        <w:rPr>
          <w:color w:val="0F0F0F"/>
          <w:spacing w:val="13"/>
          <w:w w:val="115"/>
          <w:sz w:val="17"/>
        </w:rPr>
        <w:t xml:space="preserve"> РУКОВ</w:t>
      </w:r>
      <w:r w:rsidR="0027404B">
        <w:rPr>
          <w:w w:val="115"/>
          <w:sz w:val="17"/>
        </w:rPr>
        <w:t>О</w:t>
      </w:r>
      <w:r>
        <w:rPr>
          <w:w w:val="115"/>
          <w:sz w:val="17"/>
        </w:rPr>
        <w:t>ДИ</w:t>
      </w:r>
      <w:r w:rsidR="0027404B">
        <w:rPr>
          <w:w w:val="115"/>
          <w:sz w:val="17"/>
        </w:rPr>
        <w:t>ТЕЛЯ,</w:t>
      </w:r>
      <w:r w:rsidR="0027404B">
        <w:rPr>
          <w:spacing w:val="-2"/>
          <w:w w:val="115"/>
          <w:sz w:val="17"/>
        </w:rPr>
        <w:t xml:space="preserve"> </w:t>
      </w:r>
    </w:p>
    <w:p w:rsidR="009D3364" w:rsidRDefault="00E946A5" w:rsidP="00E946A5">
      <w:pPr>
        <w:tabs>
          <w:tab w:val="left" w:pos="7241"/>
        </w:tabs>
        <w:spacing w:before="80"/>
        <w:ind w:left="1426"/>
      </w:pPr>
      <w:r>
        <w:rPr>
          <w:spacing w:val="-2"/>
          <w:sz w:val="17"/>
        </w:rPr>
        <w:t>ПО МКОУ «НОВОКАЯКЕНТСКАЯ</w:t>
      </w:r>
      <w:r w:rsidR="00A75B0D">
        <w:rPr>
          <w:spacing w:val="-2"/>
          <w:sz w:val="17"/>
        </w:rPr>
        <w:t xml:space="preserve">  НАЧАЛЬНАЯ ШКОЛА_ ДЕТСКИЙ САД №1</w:t>
      </w:r>
      <w:r>
        <w:rPr>
          <w:spacing w:val="-2"/>
          <w:sz w:val="17"/>
        </w:rPr>
        <w:t>»</w:t>
      </w:r>
    </w:p>
    <w:p w:rsidR="009D3364" w:rsidRDefault="009D3364">
      <w:pPr>
        <w:pStyle w:val="a3"/>
        <w:rPr>
          <w:sz w:val="23"/>
        </w:rPr>
      </w:pPr>
    </w:p>
    <w:p w:rsidR="009D3364" w:rsidRDefault="009D3364">
      <w:pPr>
        <w:pStyle w:val="a3"/>
        <w:spacing w:before="82"/>
        <w:rPr>
          <w:sz w:val="23"/>
        </w:rPr>
      </w:pPr>
    </w:p>
    <w:p w:rsidR="009D3364" w:rsidRDefault="0027404B">
      <w:pPr>
        <w:spacing w:line="264" w:lineRule="auto"/>
        <w:ind w:left="304" w:right="226" w:firstLine="34"/>
        <w:jc w:val="both"/>
        <w:rPr>
          <w:rFonts w:ascii="Cambria" w:hAnsi="Cambria"/>
          <w:sz w:val="23"/>
        </w:rPr>
      </w:pPr>
      <w:proofErr w:type="gramStart"/>
      <w:r>
        <w:rPr>
          <w:rFonts w:ascii="Cambria" w:hAnsi="Cambria"/>
          <w:color w:val="2B2B2B"/>
          <w:sz w:val="24"/>
        </w:rPr>
        <w:t xml:space="preserve">В </w:t>
      </w:r>
      <w:r>
        <w:rPr>
          <w:rFonts w:ascii="Cambria" w:hAnsi="Cambria"/>
          <w:color w:val="1A1A1A"/>
          <w:sz w:val="24"/>
        </w:rPr>
        <w:t xml:space="preserve">соответствии </w:t>
      </w:r>
      <w:r>
        <w:rPr>
          <w:rFonts w:ascii="Cambria" w:hAnsi="Cambria"/>
          <w:color w:val="131313"/>
          <w:sz w:val="24"/>
        </w:rPr>
        <w:t>с</w:t>
      </w:r>
      <w:r>
        <w:rPr>
          <w:rFonts w:ascii="Cambria" w:hAnsi="Cambria"/>
          <w:color w:val="131313"/>
          <w:spacing w:val="-7"/>
          <w:sz w:val="24"/>
        </w:rPr>
        <w:t xml:space="preserve"> </w:t>
      </w:r>
      <w:r>
        <w:rPr>
          <w:rFonts w:ascii="Cambria" w:hAnsi="Cambria"/>
          <w:color w:val="1A1A1A"/>
          <w:sz w:val="24"/>
        </w:rPr>
        <w:t>част</w:t>
      </w:r>
      <w:r w:rsidR="00E946A5">
        <w:rPr>
          <w:rFonts w:ascii="Cambria" w:hAnsi="Cambria"/>
          <w:color w:val="1A1A1A"/>
          <w:sz w:val="24"/>
        </w:rPr>
        <w:t xml:space="preserve">ью </w:t>
      </w:r>
      <w:r>
        <w:rPr>
          <w:rFonts w:ascii="Cambria" w:hAnsi="Cambria"/>
          <w:color w:val="181818"/>
          <w:sz w:val="24"/>
        </w:rPr>
        <w:t>6</w:t>
      </w:r>
      <w:r>
        <w:rPr>
          <w:rFonts w:ascii="Cambria" w:hAnsi="Cambria"/>
          <w:color w:val="181818"/>
          <w:spacing w:val="-1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ст.47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0F0F0F"/>
          <w:sz w:val="24"/>
        </w:rPr>
        <w:t xml:space="preserve">Федерального </w:t>
      </w:r>
      <w:r>
        <w:rPr>
          <w:rFonts w:ascii="Cambria" w:hAnsi="Cambria"/>
          <w:sz w:val="24"/>
        </w:rPr>
        <w:t>закона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color w:val="181818"/>
          <w:sz w:val="24"/>
        </w:rPr>
        <w:t>от</w:t>
      </w:r>
      <w:r>
        <w:rPr>
          <w:rFonts w:ascii="Cambria" w:hAnsi="Cambria"/>
          <w:color w:val="181818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29.12.2012r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 xml:space="preserve">N•27З-ФЗ «Об </w:t>
      </w:r>
      <w:proofErr w:type="spellStart"/>
      <w:r>
        <w:rPr>
          <w:rFonts w:ascii="Cambria" w:hAnsi="Cambria"/>
          <w:sz w:val="23"/>
        </w:rPr>
        <w:t>образоваяии</w:t>
      </w:r>
      <w:proofErr w:type="spellEnd"/>
      <w:r>
        <w:rPr>
          <w:rFonts w:ascii="Cambria" w:hAnsi="Cambria"/>
          <w:spacing w:val="-13"/>
          <w:sz w:val="23"/>
        </w:rPr>
        <w:t xml:space="preserve"> </w:t>
      </w:r>
      <w:r>
        <w:rPr>
          <w:rFonts w:ascii="Cambria" w:hAnsi="Cambria"/>
          <w:color w:val="212121"/>
          <w:sz w:val="23"/>
        </w:rPr>
        <w:t>в</w:t>
      </w:r>
      <w:r>
        <w:rPr>
          <w:rFonts w:ascii="Cambria" w:hAnsi="Cambria"/>
          <w:color w:val="212121"/>
          <w:spacing w:val="-13"/>
          <w:sz w:val="23"/>
        </w:rPr>
        <w:t xml:space="preserve"> </w:t>
      </w:r>
      <w:r>
        <w:rPr>
          <w:rFonts w:ascii="Cambria" w:hAnsi="Cambria"/>
          <w:sz w:val="23"/>
        </w:rPr>
        <w:t>РФ»,</w:t>
      </w:r>
      <w:r>
        <w:rPr>
          <w:rFonts w:ascii="Cambria" w:hAnsi="Cambria"/>
          <w:spacing w:val="-12"/>
          <w:sz w:val="23"/>
        </w:rPr>
        <w:t xml:space="preserve"> </w:t>
      </w:r>
      <w:r w:rsidR="00E946A5">
        <w:rPr>
          <w:rFonts w:ascii="Cambria" w:hAnsi="Cambria"/>
          <w:sz w:val="23"/>
        </w:rPr>
        <w:t>при</w:t>
      </w:r>
      <w:r>
        <w:rPr>
          <w:rFonts w:ascii="Cambria" w:hAnsi="Cambria"/>
          <w:sz w:val="23"/>
        </w:rPr>
        <w:t>казом</w:t>
      </w:r>
      <w:r>
        <w:rPr>
          <w:rFonts w:ascii="Cambria" w:hAnsi="Cambria"/>
          <w:spacing w:val="-13"/>
          <w:sz w:val="23"/>
        </w:rPr>
        <w:t xml:space="preserve"> </w:t>
      </w:r>
      <w:r>
        <w:rPr>
          <w:rFonts w:ascii="Cambria" w:hAnsi="Cambria"/>
          <w:sz w:val="23"/>
        </w:rPr>
        <w:t>Министерства</w:t>
      </w:r>
      <w:r>
        <w:rPr>
          <w:rFonts w:ascii="Cambria" w:hAnsi="Cambria"/>
          <w:spacing w:val="-13"/>
          <w:sz w:val="23"/>
        </w:rPr>
        <w:t xml:space="preserve"> </w:t>
      </w:r>
      <w:r>
        <w:rPr>
          <w:rFonts w:ascii="Cambria" w:hAnsi="Cambria"/>
          <w:sz w:val="23"/>
        </w:rPr>
        <w:t>просвещения</w:t>
      </w:r>
      <w:r>
        <w:rPr>
          <w:rFonts w:ascii="Cambria" w:hAnsi="Cambria"/>
          <w:spacing w:val="-12"/>
          <w:sz w:val="23"/>
        </w:rPr>
        <w:t xml:space="preserve"> </w:t>
      </w:r>
      <w:r>
        <w:rPr>
          <w:rFonts w:ascii="Cambria" w:hAnsi="Cambria"/>
          <w:sz w:val="23"/>
        </w:rPr>
        <w:t>Российской</w:t>
      </w:r>
      <w:r>
        <w:rPr>
          <w:rFonts w:ascii="Cambria" w:hAnsi="Cambria"/>
          <w:spacing w:val="-12"/>
          <w:sz w:val="23"/>
        </w:rPr>
        <w:t xml:space="preserve"> </w:t>
      </w:r>
      <w:r>
        <w:rPr>
          <w:rFonts w:ascii="Cambria" w:hAnsi="Cambria"/>
          <w:sz w:val="23"/>
        </w:rPr>
        <w:t>Федерации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color w:val="161616"/>
          <w:sz w:val="23"/>
        </w:rPr>
        <w:t>от</w:t>
      </w:r>
      <w:r>
        <w:rPr>
          <w:rFonts w:ascii="Cambria" w:hAnsi="Cambria"/>
          <w:color w:val="161616"/>
          <w:spacing w:val="-13"/>
          <w:sz w:val="23"/>
        </w:rPr>
        <w:t xml:space="preserve"> </w:t>
      </w:r>
      <w:r>
        <w:rPr>
          <w:rFonts w:ascii="Cambria" w:hAnsi="Cambria"/>
          <w:color w:val="131313"/>
          <w:sz w:val="23"/>
        </w:rPr>
        <w:t xml:space="preserve">21 </w:t>
      </w:r>
      <w:r w:rsidR="00E946A5">
        <w:rPr>
          <w:rFonts w:ascii="Cambria" w:hAnsi="Cambria"/>
          <w:sz w:val="23"/>
        </w:rPr>
        <w:t>и</w:t>
      </w:r>
      <w:r>
        <w:rPr>
          <w:rFonts w:ascii="Cambria" w:hAnsi="Cambria"/>
          <w:sz w:val="23"/>
        </w:rPr>
        <w:t xml:space="preserve">юля </w:t>
      </w:r>
      <w:r>
        <w:rPr>
          <w:rFonts w:ascii="Cambria" w:hAnsi="Cambria"/>
          <w:color w:val="161616"/>
          <w:sz w:val="23"/>
        </w:rPr>
        <w:t xml:space="preserve">2022 </w:t>
      </w:r>
      <w:r>
        <w:rPr>
          <w:rFonts w:ascii="Cambria" w:hAnsi="Cambria"/>
          <w:color w:val="1A1A1A"/>
          <w:sz w:val="23"/>
        </w:rPr>
        <w:t xml:space="preserve">г </w:t>
      </w:r>
      <w:r>
        <w:rPr>
          <w:rFonts w:ascii="Cambria" w:hAnsi="Cambria"/>
          <w:color w:val="1D1D1D"/>
          <w:sz w:val="23"/>
        </w:rPr>
        <w:t xml:space="preserve">№ </w:t>
      </w:r>
      <w:r w:rsidR="00E946A5">
        <w:rPr>
          <w:rFonts w:ascii="Cambria" w:hAnsi="Cambria"/>
          <w:sz w:val="23"/>
        </w:rPr>
        <w:t xml:space="preserve">582 «Об </w:t>
      </w:r>
      <w:proofErr w:type="spellStart"/>
      <w:r w:rsidR="00E946A5">
        <w:rPr>
          <w:rFonts w:ascii="Cambria" w:hAnsi="Cambria"/>
          <w:sz w:val="23"/>
        </w:rPr>
        <w:t>угверждевнии</w:t>
      </w:r>
      <w:proofErr w:type="spellEnd"/>
      <w:r w:rsidR="00E946A5">
        <w:rPr>
          <w:rFonts w:ascii="Cambria" w:hAnsi="Cambria"/>
          <w:sz w:val="23"/>
        </w:rPr>
        <w:t xml:space="preserve"> перечня документ</w:t>
      </w:r>
      <w:r>
        <w:rPr>
          <w:rFonts w:ascii="Cambria" w:hAnsi="Cambria"/>
          <w:sz w:val="23"/>
        </w:rPr>
        <w:t>а</w:t>
      </w:r>
      <w:r w:rsidR="00E946A5">
        <w:rPr>
          <w:rFonts w:ascii="Cambria" w:hAnsi="Cambria"/>
          <w:sz w:val="23"/>
        </w:rPr>
        <w:t>ци</w:t>
      </w:r>
      <w:r>
        <w:rPr>
          <w:rFonts w:ascii="Cambria" w:hAnsi="Cambria"/>
          <w:sz w:val="23"/>
        </w:rPr>
        <w:t xml:space="preserve">и, </w:t>
      </w:r>
      <w:r>
        <w:rPr>
          <w:rFonts w:ascii="Cambria" w:hAnsi="Cambria"/>
          <w:color w:val="0C0C0C"/>
          <w:sz w:val="23"/>
        </w:rPr>
        <w:t>подгот</w:t>
      </w:r>
      <w:r w:rsidR="00E946A5">
        <w:rPr>
          <w:rFonts w:ascii="Cambria" w:hAnsi="Cambria"/>
          <w:color w:val="0C0C0C"/>
          <w:sz w:val="23"/>
        </w:rPr>
        <w:t>о</w:t>
      </w:r>
      <w:r>
        <w:rPr>
          <w:rFonts w:ascii="Cambria" w:hAnsi="Cambria"/>
          <w:color w:val="0C0C0C"/>
          <w:sz w:val="23"/>
        </w:rPr>
        <w:t xml:space="preserve">вка </w:t>
      </w:r>
      <w:r>
        <w:rPr>
          <w:rFonts w:ascii="Cambria" w:hAnsi="Cambria"/>
          <w:color w:val="0A0A0A"/>
          <w:sz w:val="23"/>
        </w:rPr>
        <w:t xml:space="preserve">которой </w:t>
      </w:r>
      <w:r>
        <w:rPr>
          <w:rFonts w:ascii="Cambria" w:hAnsi="Cambria"/>
          <w:color w:val="131313"/>
          <w:sz w:val="23"/>
        </w:rPr>
        <w:t xml:space="preserve">осуществляется </w:t>
      </w:r>
      <w:r w:rsidR="00E946A5">
        <w:rPr>
          <w:rFonts w:ascii="Cambria" w:hAnsi="Cambria"/>
          <w:sz w:val="23"/>
        </w:rPr>
        <w:t>педагоги</w:t>
      </w:r>
      <w:r>
        <w:rPr>
          <w:rFonts w:ascii="Cambria" w:hAnsi="Cambria"/>
          <w:sz w:val="23"/>
        </w:rPr>
        <w:t>чес</w:t>
      </w:r>
      <w:r w:rsidR="00E946A5">
        <w:rPr>
          <w:rFonts w:ascii="Cambria" w:hAnsi="Cambria"/>
          <w:sz w:val="23"/>
        </w:rPr>
        <w:t>кими  работни</w:t>
      </w:r>
      <w:r>
        <w:rPr>
          <w:rFonts w:ascii="Cambria" w:hAnsi="Cambria"/>
          <w:sz w:val="23"/>
        </w:rPr>
        <w:t>ка</w:t>
      </w:r>
      <w:r w:rsidR="00E946A5">
        <w:rPr>
          <w:rFonts w:ascii="Cambria" w:hAnsi="Cambria"/>
          <w:sz w:val="23"/>
        </w:rPr>
        <w:t>ми  по</w:t>
      </w:r>
      <w:r>
        <w:rPr>
          <w:rFonts w:ascii="Cambria" w:hAnsi="Cambria"/>
          <w:sz w:val="23"/>
        </w:rPr>
        <w:t xml:space="preserve"> реа</w:t>
      </w:r>
      <w:r w:rsidR="00E946A5">
        <w:rPr>
          <w:rFonts w:ascii="Cambria" w:hAnsi="Cambria"/>
          <w:sz w:val="23"/>
        </w:rPr>
        <w:t>лизации</w:t>
      </w:r>
      <w:r>
        <w:rPr>
          <w:rFonts w:ascii="Cambria" w:hAnsi="Cambria"/>
          <w:sz w:val="23"/>
        </w:rPr>
        <w:t xml:space="preserve"> </w:t>
      </w:r>
      <w:r>
        <w:rPr>
          <w:rFonts w:ascii="Cambria" w:hAnsi="Cambria"/>
          <w:color w:val="131313"/>
          <w:sz w:val="23"/>
        </w:rPr>
        <w:t xml:space="preserve">основных </w:t>
      </w:r>
      <w:r w:rsidR="00F4032F">
        <w:rPr>
          <w:rFonts w:ascii="Cambria" w:hAnsi="Cambria"/>
          <w:sz w:val="24"/>
        </w:rPr>
        <w:t>общ</w:t>
      </w:r>
      <w:r>
        <w:rPr>
          <w:rFonts w:ascii="Cambria" w:hAnsi="Cambria"/>
          <w:sz w:val="24"/>
        </w:rPr>
        <w:t>еобразовательн</w:t>
      </w:r>
      <w:r w:rsidR="00F4032F">
        <w:rPr>
          <w:rFonts w:ascii="Cambria" w:hAnsi="Cambria"/>
          <w:sz w:val="24"/>
        </w:rPr>
        <w:t>ых</w:t>
      </w:r>
      <w:r>
        <w:rPr>
          <w:rFonts w:ascii="Cambria" w:hAnsi="Cambria"/>
          <w:sz w:val="24"/>
        </w:rPr>
        <w:t xml:space="preserve"> программ», </w:t>
      </w:r>
      <w:r>
        <w:rPr>
          <w:rFonts w:ascii="Cambria" w:hAnsi="Cambria"/>
          <w:color w:val="181818"/>
          <w:sz w:val="24"/>
        </w:rPr>
        <w:t xml:space="preserve">на </w:t>
      </w:r>
      <w:r>
        <w:rPr>
          <w:rFonts w:ascii="Cambria" w:hAnsi="Cambria"/>
          <w:color w:val="080808"/>
          <w:sz w:val="24"/>
        </w:rPr>
        <w:t xml:space="preserve">основании </w:t>
      </w:r>
      <w:r w:rsidR="00F4032F">
        <w:rPr>
          <w:rFonts w:ascii="Cambria" w:hAnsi="Cambria"/>
          <w:color w:val="0C0C0C"/>
          <w:sz w:val="24"/>
        </w:rPr>
        <w:t>решения</w:t>
      </w:r>
      <w:r>
        <w:rPr>
          <w:rFonts w:ascii="Cambria" w:hAnsi="Cambria"/>
          <w:color w:val="0C0C0C"/>
          <w:sz w:val="24"/>
        </w:rPr>
        <w:t xml:space="preserve"> </w:t>
      </w:r>
      <w:r>
        <w:rPr>
          <w:rFonts w:ascii="Cambria" w:hAnsi="Cambria"/>
          <w:sz w:val="24"/>
        </w:rPr>
        <w:t xml:space="preserve">педагогического совета </w:t>
      </w:r>
      <w:r>
        <w:rPr>
          <w:rFonts w:ascii="Cambria" w:hAnsi="Cambria"/>
          <w:color w:val="0E0E0E"/>
          <w:spacing w:val="-6"/>
          <w:sz w:val="23"/>
        </w:rPr>
        <w:t>(протокол</w:t>
      </w:r>
      <w:r>
        <w:rPr>
          <w:rFonts w:ascii="Cambria" w:hAnsi="Cambria"/>
          <w:color w:val="0E0E0E"/>
          <w:spacing w:val="-7"/>
          <w:sz w:val="23"/>
        </w:rPr>
        <w:t xml:space="preserve"> </w:t>
      </w:r>
      <w:r>
        <w:rPr>
          <w:rFonts w:ascii="Cambria" w:hAnsi="Cambria"/>
          <w:color w:val="1A1A1A"/>
          <w:spacing w:val="-6"/>
          <w:sz w:val="23"/>
        </w:rPr>
        <w:t>№</w:t>
      </w:r>
      <w:r>
        <w:rPr>
          <w:rFonts w:ascii="Cambria" w:hAnsi="Cambria"/>
          <w:color w:val="1A1A1A"/>
          <w:spacing w:val="33"/>
          <w:sz w:val="23"/>
        </w:rPr>
        <w:t xml:space="preserve"> </w:t>
      </w:r>
      <w:r w:rsidR="00F4032F">
        <w:rPr>
          <w:rFonts w:ascii="Cambria" w:hAnsi="Cambria"/>
          <w:color w:val="1C1C1C"/>
          <w:spacing w:val="-6"/>
          <w:sz w:val="23"/>
        </w:rPr>
        <w:t>3</w:t>
      </w:r>
      <w:r>
        <w:rPr>
          <w:rFonts w:ascii="Cambria" w:hAnsi="Cambria"/>
          <w:color w:val="1C1C1C"/>
          <w:spacing w:val="8"/>
          <w:sz w:val="23"/>
        </w:rPr>
        <w:t xml:space="preserve"> </w:t>
      </w:r>
      <w:r>
        <w:rPr>
          <w:rFonts w:ascii="Cambria" w:hAnsi="Cambria"/>
          <w:color w:val="1C1C1C"/>
          <w:spacing w:val="-6"/>
          <w:sz w:val="23"/>
        </w:rPr>
        <w:t>от</w:t>
      </w:r>
      <w:r>
        <w:rPr>
          <w:rFonts w:ascii="Cambria" w:hAnsi="Cambria"/>
          <w:color w:val="1C1C1C"/>
          <w:spacing w:val="-7"/>
          <w:sz w:val="23"/>
        </w:rPr>
        <w:t xml:space="preserve"> </w:t>
      </w:r>
      <w:r>
        <w:rPr>
          <w:rFonts w:ascii="Cambria" w:hAnsi="Cambria"/>
          <w:spacing w:val="-6"/>
          <w:sz w:val="23"/>
        </w:rPr>
        <w:t>06.03.2025г),</w:t>
      </w:r>
      <w:r>
        <w:rPr>
          <w:rFonts w:ascii="Cambria" w:hAnsi="Cambria"/>
          <w:spacing w:val="11"/>
          <w:sz w:val="23"/>
        </w:rPr>
        <w:t xml:space="preserve"> </w:t>
      </w:r>
      <w:r>
        <w:rPr>
          <w:rFonts w:ascii="Cambria" w:hAnsi="Cambria"/>
          <w:color w:val="212121"/>
          <w:spacing w:val="-6"/>
          <w:sz w:val="23"/>
        </w:rPr>
        <w:t xml:space="preserve">по </w:t>
      </w:r>
      <w:r w:rsidR="00F4032F">
        <w:rPr>
          <w:rFonts w:ascii="Cambria" w:hAnsi="Cambria"/>
          <w:spacing w:val="-6"/>
          <w:sz w:val="23"/>
        </w:rPr>
        <w:t>согл</w:t>
      </w:r>
      <w:r>
        <w:rPr>
          <w:rFonts w:ascii="Cambria" w:hAnsi="Cambria"/>
          <w:spacing w:val="-6"/>
          <w:sz w:val="23"/>
        </w:rPr>
        <w:t>асованию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color w:val="212121"/>
          <w:spacing w:val="-6"/>
          <w:sz w:val="23"/>
        </w:rPr>
        <w:t>с</w:t>
      </w:r>
      <w:r>
        <w:rPr>
          <w:rFonts w:ascii="Cambria" w:hAnsi="Cambria"/>
          <w:color w:val="212121"/>
          <w:spacing w:val="-1"/>
          <w:sz w:val="23"/>
        </w:rPr>
        <w:t xml:space="preserve"> </w:t>
      </w:r>
      <w:r>
        <w:rPr>
          <w:rFonts w:ascii="Cambria" w:hAnsi="Cambria"/>
          <w:spacing w:val="-6"/>
          <w:sz w:val="23"/>
        </w:rPr>
        <w:t>Профсоюзной</w:t>
      </w:r>
      <w:r>
        <w:rPr>
          <w:rFonts w:ascii="Cambria" w:hAnsi="Cambria"/>
          <w:spacing w:val="3"/>
          <w:sz w:val="23"/>
        </w:rPr>
        <w:t xml:space="preserve"> </w:t>
      </w:r>
      <w:proofErr w:type="spellStart"/>
      <w:r>
        <w:rPr>
          <w:rFonts w:ascii="Cambria" w:hAnsi="Cambria"/>
          <w:spacing w:val="-6"/>
          <w:sz w:val="23"/>
        </w:rPr>
        <w:t>организаияей</w:t>
      </w:r>
      <w:proofErr w:type="spellEnd"/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pacing w:val="-6"/>
          <w:sz w:val="23"/>
        </w:rPr>
        <w:t>(протокол</w:t>
      </w:r>
      <w:proofErr w:type="gramEnd"/>
    </w:p>
    <w:p w:rsidR="009D3364" w:rsidRDefault="0027404B">
      <w:pPr>
        <w:spacing w:line="264" w:lineRule="exact"/>
        <w:ind w:left="302"/>
        <w:jc w:val="both"/>
        <w:rPr>
          <w:rFonts w:ascii="Cambria" w:hAnsi="Cambria"/>
          <w:sz w:val="23"/>
        </w:rPr>
      </w:pPr>
      <w:r>
        <w:rPr>
          <w:rFonts w:ascii="Cambria" w:hAnsi="Cambria"/>
          <w:color w:val="1A1A1A"/>
          <w:spacing w:val="-6"/>
          <w:sz w:val="23"/>
        </w:rPr>
        <w:t>№5</w:t>
      </w:r>
      <w:r>
        <w:rPr>
          <w:rFonts w:ascii="Cambria" w:hAnsi="Cambria"/>
          <w:color w:val="1A1A1A"/>
          <w:spacing w:val="-2"/>
          <w:sz w:val="23"/>
        </w:rPr>
        <w:t xml:space="preserve"> </w:t>
      </w:r>
      <w:r>
        <w:rPr>
          <w:rFonts w:ascii="Cambria" w:hAnsi="Cambria"/>
          <w:color w:val="131313"/>
          <w:spacing w:val="-6"/>
          <w:sz w:val="23"/>
        </w:rPr>
        <w:t>от</w:t>
      </w:r>
      <w:r>
        <w:rPr>
          <w:rFonts w:ascii="Cambria" w:hAnsi="Cambria"/>
          <w:color w:val="131313"/>
          <w:spacing w:val="-10"/>
          <w:sz w:val="23"/>
        </w:rPr>
        <w:t xml:space="preserve"> </w:t>
      </w:r>
      <w:r>
        <w:rPr>
          <w:rFonts w:ascii="Cambria" w:hAnsi="Cambria"/>
          <w:spacing w:val="-6"/>
          <w:sz w:val="23"/>
        </w:rPr>
        <w:t>06.03.2025г)</w:t>
      </w:r>
    </w:p>
    <w:p w:rsidR="009D3364" w:rsidRDefault="009D3364">
      <w:pPr>
        <w:pStyle w:val="a3"/>
        <w:spacing w:before="117"/>
        <w:rPr>
          <w:rFonts w:ascii="Cambria"/>
          <w:sz w:val="23"/>
        </w:rPr>
      </w:pPr>
    </w:p>
    <w:p w:rsidR="009D3364" w:rsidRDefault="0027404B" w:rsidP="00910084">
      <w:pPr>
        <w:pStyle w:val="Heading1"/>
      </w:pPr>
      <w:r>
        <w:rPr>
          <w:color w:val="313131"/>
          <w:spacing w:val="-8"/>
        </w:rPr>
        <w:t>1,</w:t>
      </w:r>
      <w:r>
        <w:rPr>
          <w:color w:val="313131"/>
          <w:spacing w:val="-18"/>
        </w:rPr>
        <w:t xml:space="preserve"> </w:t>
      </w:r>
      <w:r>
        <w:rPr>
          <w:color w:val="161616"/>
          <w:spacing w:val="-8"/>
        </w:rPr>
        <w:t>Утвердить</w:t>
      </w:r>
      <w:r>
        <w:rPr>
          <w:color w:val="161616"/>
          <w:spacing w:val="61"/>
        </w:rPr>
        <w:t xml:space="preserve"> </w:t>
      </w:r>
      <w:r w:rsidR="00910084">
        <w:rPr>
          <w:color w:val="0C0C0C"/>
          <w:spacing w:val="-8"/>
        </w:rPr>
        <w:t>должностн</w:t>
      </w:r>
      <w:r>
        <w:rPr>
          <w:color w:val="0C0C0C"/>
          <w:spacing w:val="-8"/>
        </w:rPr>
        <w:t>ую</w:t>
      </w:r>
      <w:r>
        <w:rPr>
          <w:color w:val="0C0C0C"/>
          <w:spacing w:val="74"/>
        </w:rPr>
        <w:t xml:space="preserve"> </w:t>
      </w:r>
      <w:r>
        <w:rPr>
          <w:spacing w:val="-8"/>
        </w:rPr>
        <w:t>инструкцию</w:t>
      </w:r>
      <w:r>
        <w:rPr>
          <w:spacing w:val="72"/>
        </w:rPr>
        <w:t xml:space="preserve"> </w:t>
      </w:r>
      <w:r>
        <w:rPr>
          <w:spacing w:val="-8"/>
        </w:rPr>
        <w:t>учителя</w:t>
      </w:r>
      <w:r>
        <w:rPr>
          <w:spacing w:val="69"/>
        </w:rPr>
        <w:t xml:space="preserve"> </w:t>
      </w:r>
      <w:r>
        <w:rPr>
          <w:color w:val="0F0F0F"/>
          <w:spacing w:val="-8"/>
        </w:rPr>
        <w:t>MKO</w:t>
      </w:r>
      <w:r w:rsidR="00910084">
        <w:rPr>
          <w:color w:val="0F0F0F"/>
          <w:spacing w:val="-8"/>
        </w:rPr>
        <w:t>У</w:t>
      </w:r>
      <w:r>
        <w:rPr>
          <w:color w:val="0F0F0F"/>
          <w:spacing w:val="77"/>
        </w:rPr>
        <w:t xml:space="preserve"> </w:t>
      </w:r>
      <w:r>
        <w:rPr>
          <w:spacing w:val="-8"/>
        </w:rPr>
        <w:t>«</w:t>
      </w:r>
      <w:proofErr w:type="spellStart"/>
      <w:r w:rsidR="00910084">
        <w:rPr>
          <w:spacing w:val="-8"/>
        </w:rPr>
        <w:t>Новокаякентская</w:t>
      </w:r>
      <w:proofErr w:type="spellEnd"/>
      <w:r w:rsidR="00910084">
        <w:rPr>
          <w:spacing w:val="-8"/>
        </w:rPr>
        <w:t xml:space="preserve"> начальная школ</w:t>
      </w:r>
      <w:proofErr w:type="gramStart"/>
      <w:r w:rsidR="00910084">
        <w:rPr>
          <w:spacing w:val="-8"/>
        </w:rPr>
        <w:t>а-</w:t>
      </w:r>
      <w:proofErr w:type="gramEnd"/>
      <w:r w:rsidR="00910084">
        <w:rPr>
          <w:spacing w:val="-8"/>
        </w:rPr>
        <w:t xml:space="preserve"> детский сад №1»</w:t>
      </w:r>
    </w:p>
    <w:p w:rsidR="009D3364" w:rsidRDefault="00910084">
      <w:pPr>
        <w:tabs>
          <w:tab w:val="left" w:pos="1231"/>
          <w:tab w:val="left" w:pos="8263"/>
        </w:tabs>
        <w:spacing w:before="77"/>
        <w:ind w:left="878"/>
        <w:rPr>
          <w:sz w:val="17"/>
        </w:rPr>
      </w:pPr>
      <w:r>
        <w:rPr>
          <w:color w:val="2D2D2D"/>
          <w:spacing w:val="-5"/>
          <w:sz w:val="17"/>
        </w:rPr>
        <w:t>2</w:t>
      </w:r>
      <w:proofErr w:type="gramStart"/>
      <w:r w:rsidR="0027404B">
        <w:rPr>
          <w:color w:val="2D2D2D"/>
          <w:sz w:val="17"/>
        </w:rPr>
        <w:tab/>
      </w:r>
      <w:r w:rsidRPr="00910084">
        <w:rPr>
          <w:sz w:val="24"/>
          <w:szCs w:val="24"/>
        </w:rPr>
        <w:t>У</w:t>
      </w:r>
      <w:proofErr w:type="gramEnd"/>
      <w:r w:rsidRPr="00910084">
        <w:rPr>
          <w:sz w:val="24"/>
          <w:szCs w:val="24"/>
        </w:rPr>
        <w:t xml:space="preserve">твердить </w:t>
      </w:r>
      <w:r w:rsidR="0027404B" w:rsidRPr="00910084">
        <w:rPr>
          <w:spacing w:val="39"/>
          <w:sz w:val="24"/>
          <w:szCs w:val="24"/>
        </w:rPr>
        <w:t xml:space="preserve"> </w:t>
      </w:r>
      <w:r w:rsidRPr="00910084">
        <w:rPr>
          <w:color w:val="0F0F0F"/>
          <w:sz w:val="24"/>
          <w:szCs w:val="24"/>
        </w:rPr>
        <w:t>должностную инструкцию</w:t>
      </w:r>
      <w:r w:rsidR="0027404B">
        <w:rPr>
          <w:color w:val="111111"/>
          <w:spacing w:val="42"/>
          <w:sz w:val="17"/>
        </w:rPr>
        <w:t xml:space="preserve"> </w:t>
      </w:r>
      <w:proofErr w:type="spellStart"/>
      <w:r>
        <w:rPr>
          <w:color w:val="0C0C0C"/>
          <w:sz w:val="17"/>
        </w:rPr>
        <w:t>КЈlАССН</w:t>
      </w:r>
      <w:r w:rsidR="0027404B">
        <w:rPr>
          <w:color w:val="0C0C0C"/>
          <w:sz w:val="17"/>
        </w:rPr>
        <w:t>ОГО</w:t>
      </w:r>
      <w:proofErr w:type="spellEnd"/>
      <w:r>
        <w:rPr>
          <w:color w:val="0C0C0C"/>
          <w:sz w:val="17"/>
        </w:rPr>
        <w:t xml:space="preserve"> РУКОВОДИТЕЛЯ </w:t>
      </w:r>
      <w:r w:rsidR="0027404B">
        <w:rPr>
          <w:color w:val="0C0C0C"/>
          <w:spacing w:val="23"/>
          <w:sz w:val="17"/>
        </w:rPr>
        <w:t xml:space="preserve"> </w:t>
      </w:r>
      <w:r>
        <w:rPr>
          <w:color w:val="0C0C0C"/>
          <w:spacing w:val="23"/>
          <w:sz w:val="17"/>
        </w:rPr>
        <w:t>ПО ШКОЛЕ-САДУ</w:t>
      </w:r>
    </w:p>
    <w:p w:rsidR="009D3364" w:rsidRDefault="00910084" w:rsidP="00910084">
      <w:pPr>
        <w:shd w:val="clear" w:color="auto" w:fill="FFFFFF"/>
        <w:spacing w:after="150"/>
        <w:rPr>
          <w:spacing w:val="-2"/>
          <w:w w:val="85"/>
          <w:sz w:val="26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 xml:space="preserve">              3. </w:t>
      </w:r>
      <w:r w:rsidR="0027404B">
        <w:rPr>
          <w:w w:val="85"/>
          <w:sz w:val="26"/>
        </w:rPr>
        <w:t>Контроль</w:t>
      </w:r>
      <w:r w:rsidR="0027404B">
        <w:rPr>
          <w:spacing w:val="46"/>
          <w:sz w:val="26"/>
        </w:rPr>
        <w:t xml:space="preserve"> </w:t>
      </w:r>
      <w:r w:rsidR="0027404B">
        <w:rPr>
          <w:color w:val="0F0F0F"/>
          <w:w w:val="85"/>
          <w:sz w:val="26"/>
        </w:rPr>
        <w:t>за</w:t>
      </w:r>
      <w:r w:rsidR="0027404B">
        <w:rPr>
          <w:color w:val="0F0F0F"/>
          <w:spacing w:val="5"/>
          <w:sz w:val="26"/>
        </w:rPr>
        <w:t xml:space="preserve"> </w:t>
      </w:r>
      <w:proofErr w:type="spellStart"/>
      <w:r w:rsidR="0027404B">
        <w:rPr>
          <w:w w:val="85"/>
          <w:sz w:val="26"/>
        </w:rPr>
        <w:t>нсполне</w:t>
      </w:r>
      <w:r w:rsidR="00A75B0D">
        <w:rPr>
          <w:w w:val="85"/>
          <w:sz w:val="26"/>
        </w:rPr>
        <w:t>ни</w:t>
      </w:r>
      <w:r w:rsidR="0027404B">
        <w:rPr>
          <w:w w:val="85"/>
          <w:sz w:val="26"/>
        </w:rPr>
        <w:t>ем</w:t>
      </w:r>
      <w:proofErr w:type="spellEnd"/>
      <w:r w:rsidR="0027404B">
        <w:rPr>
          <w:spacing w:val="28"/>
          <w:sz w:val="26"/>
        </w:rPr>
        <w:t xml:space="preserve"> </w:t>
      </w:r>
      <w:r w:rsidR="0027404B">
        <w:rPr>
          <w:spacing w:val="-2"/>
          <w:w w:val="85"/>
          <w:sz w:val="26"/>
        </w:rPr>
        <w:t>приказа</w:t>
      </w:r>
      <w:r>
        <w:rPr>
          <w:spacing w:val="-2"/>
          <w:w w:val="85"/>
          <w:sz w:val="26"/>
        </w:rPr>
        <w:t xml:space="preserve">  возложить на Джабраилову С.И.</w:t>
      </w:r>
    </w:p>
    <w:p w:rsidR="00A75B0D" w:rsidRDefault="00A75B0D" w:rsidP="00910084">
      <w:pPr>
        <w:shd w:val="clear" w:color="auto" w:fill="FFFFFF"/>
        <w:spacing w:after="150"/>
        <w:rPr>
          <w:spacing w:val="-2"/>
          <w:w w:val="85"/>
          <w:sz w:val="26"/>
        </w:rPr>
      </w:pPr>
    </w:p>
    <w:p w:rsidR="00A75B0D" w:rsidRDefault="00A75B0D" w:rsidP="00910084">
      <w:pPr>
        <w:shd w:val="clear" w:color="auto" w:fill="FFFFFF"/>
        <w:spacing w:after="150"/>
        <w:rPr>
          <w:sz w:val="26"/>
        </w:rPr>
      </w:pPr>
      <w:r>
        <w:rPr>
          <w:spacing w:val="-2"/>
          <w:w w:val="85"/>
          <w:sz w:val="26"/>
        </w:rPr>
        <w:t xml:space="preserve">                       Директор                                                  </w:t>
      </w:r>
      <w:proofErr w:type="spellStart"/>
      <w:r>
        <w:rPr>
          <w:spacing w:val="-2"/>
          <w:w w:val="85"/>
          <w:sz w:val="26"/>
        </w:rPr>
        <w:t>Ш.Ш.Бабасова</w:t>
      </w:r>
      <w:proofErr w:type="spellEnd"/>
    </w:p>
    <w:p w:rsidR="009D3364" w:rsidRDefault="009D3364">
      <w:pPr>
        <w:pStyle w:val="a3"/>
        <w:rPr>
          <w:sz w:val="27"/>
        </w:rPr>
      </w:pPr>
    </w:p>
    <w:p w:rsidR="009D3364" w:rsidRDefault="009D3364">
      <w:pPr>
        <w:pStyle w:val="a3"/>
        <w:spacing w:before="1"/>
        <w:rPr>
          <w:sz w:val="27"/>
        </w:rPr>
      </w:pPr>
    </w:p>
    <w:p w:rsidR="009D3364" w:rsidRDefault="009D3364">
      <w:pPr>
        <w:tabs>
          <w:tab w:val="left" w:pos="4544"/>
        </w:tabs>
        <w:ind w:left="88"/>
        <w:jc w:val="center"/>
        <w:rPr>
          <w:position w:val="2"/>
          <w:sz w:val="26"/>
        </w:rPr>
      </w:pPr>
    </w:p>
    <w:sectPr w:rsidR="009D3364" w:rsidSect="009D3364">
      <w:type w:val="continuous"/>
      <w:pgSz w:w="11900" w:h="16840"/>
      <w:pgMar w:top="2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26E"/>
    <w:multiLevelType w:val="hybridMultilevel"/>
    <w:tmpl w:val="2BDE319A"/>
    <w:lvl w:ilvl="0" w:tplc="49DCD040">
      <w:start w:val="3"/>
      <w:numFmt w:val="decimal"/>
      <w:lvlText w:val="%1."/>
      <w:lvlJc w:val="left"/>
      <w:pPr>
        <w:ind w:left="1061" w:hanging="189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6B2F20C">
      <w:numFmt w:val="bullet"/>
      <w:lvlText w:val="•"/>
      <w:lvlJc w:val="left"/>
      <w:pPr>
        <w:ind w:left="1917" w:hanging="189"/>
      </w:pPr>
      <w:rPr>
        <w:rFonts w:hint="default"/>
        <w:lang w:val="ru-RU" w:eastAsia="en-US" w:bidi="ar-SA"/>
      </w:rPr>
    </w:lvl>
    <w:lvl w:ilvl="2" w:tplc="7C4E3EE6">
      <w:numFmt w:val="bullet"/>
      <w:lvlText w:val="•"/>
      <w:lvlJc w:val="left"/>
      <w:pPr>
        <w:ind w:left="2774" w:hanging="189"/>
      </w:pPr>
      <w:rPr>
        <w:rFonts w:hint="default"/>
        <w:lang w:val="ru-RU" w:eastAsia="en-US" w:bidi="ar-SA"/>
      </w:rPr>
    </w:lvl>
    <w:lvl w:ilvl="3" w:tplc="7630A944">
      <w:numFmt w:val="bullet"/>
      <w:lvlText w:val="•"/>
      <w:lvlJc w:val="left"/>
      <w:pPr>
        <w:ind w:left="3632" w:hanging="189"/>
      </w:pPr>
      <w:rPr>
        <w:rFonts w:hint="default"/>
        <w:lang w:val="ru-RU" w:eastAsia="en-US" w:bidi="ar-SA"/>
      </w:rPr>
    </w:lvl>
    <w:lvl w:ilvl="4" w:tplc="1240A010">
      <w:numFmt w:val="bullet"/>
      <w:lvlText w:val="•"/>
      <w:lvlJc w:val="left"/>
      <w:pPr>
        <w:ind w:left="4489" w:hanging="189"/>
      </w:pPr>
      <w:rPr>
        <w:rFonts w:hint="default"/>
        <w:lang w:val="ru-RU" w:eastAsia="en-US" w:bidi="ar-SA"/>
      </w:rPr>
    </w:lvl>
    <w:lvl w:ilvl="5" w:tplc="33001124">
      <w:numFmt w:val="bullet"/>
      <w:lvlText w:val="•"/>
      <w:lvlJc w:val="left"/>
      <w:pPr>
        <w:ind w:left="5347" w:hanging="189"/>
      </w:pPr>
      <w:rPr>
        <w:rFonts w:hint="default"/>
        <w:lang w:val="ru-RU" w:eastAsia="en-US" w:bidi="ar-SA"/>
      </w:rPr>
    </w:lvl>
    <w:lvl w:ilvl="6" w:tplc="14F412BC">
      <w:numFmt w:val="bullet"/>
      <w:lvlText w:val="•"/>
      <w:lvlJc w:val="left"/>
      <w:pPr>
        <w:ind w:left="6204" w:hanging="189"/>
      </w:pPr>
      <w:rPr>
        <w:rFonts w:hint="default"/>
        <w:lang w:val="ru-RU" w:eastAsia="en-US" w:bidi="ar-SA"/>
      </w:rPr>
    </w:lvl>
    <w:lvl w:ilvl="7" w:tplc="0F14D96C">
      <w:numFmt w:val="bullet"/>
      <w:lvlText w:val="•"/>
      <w:lvlJc w:val="left"/>
      <w:pPr>
        <w:ind w:left="7061" w:hanging="189"/>
      </w:pPr>
      <w:rPr>
        <w:rFonts w:hint="default"/>
        <w:lang w:val="ru-RU" w:eastAsia="en-US" w:bidi="ar-SA"/>
      </w:rPr>
    </w:lvl>
    <w:lvl w:ilvl="8" w:tplc="8288084C">
      <w:numFmt w:val="bullet"/>
      <w:lvlText w:val="•"/>
      <w:lvlJc w:val="left"/>
      <w:pPr>
        <w:ind w:left="7919" w:hanging="1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3364"/>
    <w:rsid w:val="0027404B"/>
    <w:rsid w:val="006C4ED2"/>
    <w:rsid w:val="00910084"/>
    <w:rsid w:val="009D3364"/>
    <w:rsid w:val="00A75B0D"/>
    <w:rsid w:val="00E946A5"/>
    <w:rsid w:val="00F4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3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364"/>
  </w:style>
  <w:style w:type="paragraph" w:customStyle="1" w:styleId="Heading1">
    <w:name w:val="Heading 1"/>
    <w:basedOn w:val="a"/>
    <w:uiPriority w:val="1"/>
    <w:qFormat/>
    <w:rsid w:val="009D3364"/>
    <w:pPr>
      <w:spacing w:before="1"/>
      <w:ind w:left="881"/>
      <w:outlineLvl w:val="1"/>
    </w:pPr>
    <w:rPr>
      <w:sz w:val="25"/>
      <w:szCs w:val="25"/>
    </w:rPr>
  </w:style>
  <w:style w:type="paragraph" w:customStyle="1" w:styleId="Heading2">
    <w:name w:val="Heading 2"/>
    <w:basedOn w:val="a"/>
    <w:uiPriority w:val="1"/>
    <w:qFormat/>
    <w:rsid w:val="009D3364"/>
    <w:pPr>
      <w:outlineLvl w:val="2"/>
    </w:pPr>
    <w:rPr>
      <w:sz w:val="23"/>
      <w:szCs w:val="23"/>
    </w:rPr>
  </w:style>
  <w:style w:type="paragraph" w:styleId="a4">
    <w:name w:val="Title"/>
    <w:basedOn w:val="a"/>
    <w:uiPriority w:val="1"/>
    <w:qFormat/>
    <w:rsid w:val="009D3364"/>
    <w:pPr>
      <w:ind w:left="34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D3364"/>
    <w:pPr>
      <w:spacing w:line="247" w:lineRule="exact"/>
      <w:ind w:left="625" w:hanging="305"/>
    </w:pPr>
  </w:style>
  <w:style w:type="paragraph" w:customStyle="1" w:styleId="TableParagraph">
    <w:name w:val="Table Paragraph"/>
    <w:basedOn w:val="a"/>
    <w:uiPriority w:val="1"/>
    <w:qFormat/>
    <w:rsid w:val="009D3364"/>
  </w:style>
  <w:style w:type="paragraph" w:styleId="a6">
    <w:name w:val="Balloon Text"/>
    <w:basedOn w:val="a"/>
    <w:link w:val="a7"/>
    <w:uiPriority w:val="99"/>
    <w:semiHidden/>
    <w:unhideWhenUsed/>
    <w:rsid w:val="00E94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2.arhivurokov.ru/multiurok/html/2018/04/21/s_5adb285e85b14/s886843_1_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2025-05-07T08:27:00Z</dcterms:created>
  <dcterms:modified xsi:type="dcterms:W3CDTF">2025-05-07T08:27:00Z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3-Heights(TM) PDF Security Shell 4.8.25.2 (http://www.pdf-tools.com)</vt:lpwstr>
  </property>
</Properties>
</file>