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0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103"/>
      </w:tblGrid>
      <w:tr w:rsidR="00810AFE" w:rsidTr="008E5BC3">
        <w:tc>
          <w:tcPr>
            <w:tcW w:w="4644" w:type="dxa"/>
          </w:tcPr>
          <w:p w:rsidR="00810AFE" w:rsidRDefault="00810AFE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Согласовано </w:t>
            </w:r>
          </w:p>
          <w:p w:rsidR="00810AFE" w:rsidRDefault="00810AFE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На общем собрании </w:t>
            </w:r>
          </w:p>
          <w:p w:rsidR="00810AFE" w:rsidRDefault="00810AFE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Председатель ППО</w:t>
            </w:r>
          </w:p>
          <w:p w:rsidR="00810AFE" w:rsidRDefault="000D65E0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Багапова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Н.М.</w:t>
            </w:r>
          </w:p>
          <w:p w:rsidR="00810AFE" w:rsidRDefault="00810AFE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</w:t>
            </w:r>
          </w:p>
          <w:p w:rsidR="00810AFE" w:rsidRDefault="00810AFE" w:rsidP="008E5BC3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  <w:t>_______________________</w:t>
            </w:r>
          </w:p>
        </w:tc>
        <w:tc>
          <w:tcPr>
            <w:tcW w:w="5103" w:type="dxa"/>
          </w:tcPr>
          <w:p w:rsidR="00810AFE" w:rsidRDefault="00810AFE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Утверждено </w:t>
            </w:r>
          </w:p>
          <w:p w:rsidR="00810AFE" w:rsidRDefault="000D65E0" w:rsidP="000D65E0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Директор  Школ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сада </w:t>
            </w:r>
          </w:p>
          <w:p w:rsidR="000D65E0" w:rsidRDefault="000D65E0" w:rsidP="000D65E0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Бабасова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Ш.Ш.</w:t>
            </w:r>
          </w:p>
          <w:p w:rsidR="00810AFE" w:rsidRDefault="00810AFE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________________</w:t>
            </w:r>
          </w:p>
          <w:p w:rsidR="00810AFE" w:rsidRDefault="00810AFE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</w:p>
          <w:p w:rsidR="00810AFE" w:rsidRDefault="00810AFE" w:rsidP="008E5BC3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______________________2022г</w:t>
            </w:r>
          </w:p>
        </w:tc>
      </w:tr>
    </w:tbl>
    <w:p w:rsidR="00810AFE" w:rsidRPr="00117C6E" w:rsidRDefault="00810AFE" w:rsidP="00810AFE">
      <w:pPr>
        <w:tabs>
          <w:tab w:val="left" w:pos="4820"/>
        </w:tabs>
        <w:ind w:left="180" w:hanging="180"/>
        <w:jc w:val="center"/>
        <w:rPr>
          <w:b/>
          <w:sz w:val="24"/>
          <w:szCs w:val="28"/>
        </w:rPr>
      </w:pPr>
      <w:r w:rsidRPr="00117C6E">
        <w:rPr>
          <w:b/>
          <w:noProof/>
          <w:sz w:val="24"/>
          <w:szCs w:val="28"/>
          <w:lang w:eastAsia="ru-RU"/>
        </w:rPr>
        <w:drawing>
          <wp:inline distT="0" distB="0" distL="0" distR="0">
            <wp:extent cx="723265" cy="739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AFE" w:rsidRPr="00117C6E" w:rsidRDefault="00810AFE" w:rsidP="00810AFE">
      <w:pPr>
        <w:pStyle w:val="a4"/>
        <w:ind w:left="-540" w:firstLine="540"/>
        <w:rPr>
          <w:sz w:val="32"/>
          <w:szCs w:val="28"/>
        </w:rPr>
      </w:pPr>
      <w:r w:rsidRPr="00117C6E">
        <w:rPr>
          <w:sz w:val="32"/>
          <w:szCs w:val="28"/>
        </w:rPr>
        <w:t xml:space="preserve">РЕСПУБЛИКА  ДАГЕСТАН </w:t>
      </w:r>
    </w:p>
    <w:p w:rsidR="00810AFE" w:rsidRPr="00117C6E" w:rsidRDefault="00810AFE" w:rsidP="00810AFE">
      <w:pPr>
        <w:ind w:left="-540" w:firstLine="540"/>
        <w:jc w:val="center"/>
        <w:rPr>
          <w:sz w:val="32"/>
          <w:szCs w:val="28"/>
        </w:rPr>
      </w:pPr>
      <w:r w:rsidRPr="00117C6E">
        <w:rPr>
          <w:b/>
          <w:sz w:val="32"/>
          <w:szCs w:val="28"/>
        </w:rPr>
        <w:t xml:space="preserve">Муниципальное казенное </w:t>
      </w:r>
      <w:r w:rsidR="000D65E0">
        <w:rPr>
          <w:b/>
          <w:sz w:val="32"/>
          <w:szCs w:val="28"/>
        </w:rPr>
        <w:t>обще</w:t>
      </w:r>
      <w:r w:rsidRPr="00117C6E">
        <w:rPr>
          <w:b/>
          <w:sz w:val="32"/>
          <w:szCs w:val="28"/>
        </w:rPr>
        <w:t>образовательное учреждение</w:t>
      </w:r>
      <w:r w:rsidRPr="00117C6E">
        <w:rPr>
          <w:sz w:val="32"/>
          <w:szCs w:val="28"/>
        </w:rPr>
        <w:t xml:space="preserve"> </w:t>
      </w:r>
    </w:p>
    <w:p w:rsidR="00810AFE" w:rsidRPr="00117C6E" w:rsidRDefault="00810AFE" w:rsidP="00810AFE">
      <w:pPr>
        <w:ind w:left="-540" w:firstLine="540"/>
        <w:jc w:val="center"/>
        <w:rPr>
          <w:b/>
          <w:szCs w:val="28"/>
        </w:rPr>
      </w:pPr>
      <w:r w:rsidRPr="00117C6E">
        <w:rPr>
          <w:b/>
          <w:sz w:val="32"/>
          <w:szCs w:val="28"/>
        </w:rPr>
        <w:t>«</w:t>
      </w:r>
      <w:proofErr w:type="spellStart"/>
      <w:r w:rsidR="000D65E0">
        <w:rPr>
          <w:b/>
          <w:sz w:val="32"/>
          <w:szCs w:val="28"/>
        </w:rPr>
        <w:t>Новокаякентская</w:t>
      </w:r>
      <w:proofErr w:type="spellEnd"/>
      <w:r w:rsidR="000D65E0">
        <w:rPr>
          <w:b/>
          <w:sz w:val="32"/>
          <w:szCs w:val="28"/>
        </w:rPr>
        <w:t xml:space="preserve"> начальная школ</w:t>
      </w:r>
      <w:proofErr w:type="gramStart"/>
      <w:r w:rsidR="000D65E0">
        <w:rPr>
          <w:b/>
          <w:sz w:val="32"/>
          <w:szCs w:val="28"/>
        </w:rPr>
        <w:t>а-</w:t>
      </w:r>
      <w:proofErr w:type="gramEnd"/>
      <w:r w:rsidR="000D65E0">
        <w:rPr>
          <w:b/>
          <w:sz w:val="32"/>
          <w:szCs w:val="28"/>
        </w:rPr>
        <w:t xml:space="preserve"> детский сад №1»</w:t>
      </w:r>
      <w:r w:rsidRPr="00117C6E">
        <w:rPr>
          <w:b/>
          <w:szCs w:val="28"/>
        </w:rPr>
        <w:t>»</w:t>
      </w: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96"/>
          <w:szCs w:val="52"/>
          <w:lang w:eastAsia="ru-RU"/>
        </w:rPr>
      </w:pPr>
    </w:p>
    <w:p w:rsidR="00F254CD" w:rsidRP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  <w:r w:rsidRPr="00F254CD"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  <w:t xml:space="preserve">Должностная инструкция заместителя заведующего по АХЧ в </w:t>
      </w:r>
      <w:r w:rsidR="000D65E0"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  <w:t>Школ</w:t>
      </w:r>
      <w:proofErr w:type="gramStart"/>
      <w:r w:rsidR="000D65E0"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  <w:t>ы-</w:t>
      </w:r>
      <w:proofErr w:type="gramEnd"/>
      <w:r w:rsidR="000D65E0"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  <w:t xml:space="preserve"> сада</w:t>
      </w:r>
    </w:p>
    <w:p w:rsidR="00810AFE" w:rsidRPr="00F254CD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7"/>
          <w:szCs w:val="39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7"/>
          <w:szCs w:val="39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7"/>
          <w:szCs w:val="39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7"/>
          <w:szCs w:val="39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7"/>
          <w:szCs w:val="39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7"/>
          <w:szCs w:val="39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7"/>
          <w:szCs w:val="39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1"/>
          <w:szCs w:val="39"/>
          <w:lang w:eastAsia="ru-RU"/>
        </w:rPr>
      </w:pPr>
    </w:p>
    <w:p w:rsidR="00810AFE" w:rsidRPr="00D5605E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szCs w:val="39"/>
          <w:lang w:eastAsia="ru-RU"/>
        </w:rPr>
      </w:pPr>
    </w:p>
    <w:p w:rsidR="00810AFE" w:rsidRPr="00D5605E" w:rsidRDefault="00810AFE" w:rsidP="00810AF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szCs w:val="39"/>
          <w:lang w:eastAsia="ru-RU"/>
        </w:rPr>
      </w:pPr>
    </w:p>
    <w:p w:rsid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  <w:r w:rsidRPr="00F254CD"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  <w:t xml:space="preserve">Должностная инструкция </w:t>
      </w:r>
      <w:r w:rsidR="000D65E0"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  <w:t xml:space="preserve">завхоза </w:t>
      </w:r>
    </w:p>
    <w:p w:rsidR="000D65E0" w:rsidRPr="00F254CD" w:rsidRDefault="000D65E0" w:rsidP="00F254C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  <w:t>Каирбековой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  <w:t xml:space="preserve"> А.Т.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_____________________________________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</w:r>
      <w:r w:rsidRPr="00F254CD">
        <w:rPr>
          <w:rFonts w:ascii="inherit" w:eastAsia="Times New Roman" w:hAnsi="inherit" w:cs="Times New Roman"/>
          <w:i/>
          <w:iCs/>
          <w:color w:val="222222"/>
          <w:sz w:val="18"/>
          <w:lang w:eastAsia="ru-RU"/>
        </w:rPr>
        <w:t>фамилия имя отчество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</w:r>
    </w:p>
    <w:p w:rsidR="00F254CD" w:rsidRPr="00F254CD" w:rsidRDefault="00F254CD" w:rsidP="00F254C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31"/>
          <w:szCs w:val="39"/>
          <w:lang w:eastAsia="ru-RU"/>
        </w:rPr>
      </w:pPr>
      <w:r w:rsidRPr="00F254CD">
        <w:rPr>
          <w:rFonts w:ascii="inherit" w:eastAsia="Times New Roman" w:hAnsi="inherit" w:cs="Times New Roman"/>
          <w:b/>
          <w:bCs/>
          <w:color w:val="222222"/>
          <w:sz w:val="31"/>
          <w:szCs w:val="39"/>
          <w:lang w:eastAsia="ru-RU"/>
        </w:rPr>
        <w:t>Документ составлен с учетом нормативных правовых актов, действующих на 2022 год: </w:t>
      </w:r>
    </w:p>
    <w:p w:rsidR="00F254CD" w:rsidRPr="00F254CD" w:rsidRDefault="00F254CD" w:rsidP="00F254C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- </w:t>
      </w:r>
      <w:hyperlink r:id="rId7" w:tgtFrame="_blank" w:history="1">
        <w:r w:rsidRPr="00F254CD">
          <w:rPr>
            <w:rFonts w:ascii="Times New Roman" w:eastAsia="Times New Roman" w:hAnsi="Times New Roman" w:cs="Times New Roman"/>
            <w:color w:val="2B9900"/>
            <w:sz w:val="24"/>
            <w:lang w:eastAsia="ru-RU"/>
          </w:rPr>
          <w:t>Профессиональные стандарты, утвержденные приказом Минтруда и Соцзащиты РФ</w:t>
        </w:r>
      </w:hyperlink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.</w:t>
      </w:r>
    </w:p>
    <w:p w:rsidR="00F254CD" w:rsidRPr="00F254CD" w:rsidRDefault="00F254CD" w:rsidP="00F254C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- ФГОС дошкольного образования, утвержденные Приказом </w:t>
      </w:r>
      <w:proofErr w:type="spellStart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Минобрнауки</w:t>
      </w:r>
      <w:proofErr w:type="spellEnd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 России от 17 октября 2013 г. № 1155.</w:t>
      </w:r>
    </w:p>
    <w:p w:rsidR="00F254CD" w:rsidRPr="00F254CD" w:rsidRDefault="00F254CD" w:rsidP="00F254C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- </w:t>
      </w:r>
      <w:hyperlink r:id="rId8" w:tgtFrame="_blank" w:history="1">
        <w:r w:rsidRPr="00F254CD">
          <w:rPr>
            <w:rFonts w:ascii="Times New Roman" w:eastAsia="Times New Roman" w:hAnsi="Times New Roman" w:cs="Times New Roman"/>
            <w:color w:val="2B9900"/>
            <w:sz w:val="24"/>
            <w:lang w:eastAsia="ru-RU"/>
          </w:rPr>
          <w:t>Федеральный Закон № 273-ФЗ от 29.12.2012 г. «Об образовании в Российской Федерации»</w:t>
        </w:r>
      </w:hyperlink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 в редакции от </w:t>
      </w:r>
      <w:proofErr w:type="spellStart"/>
      <w:proofErr w:type="gramStart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от</w:t>
      </w:r>
      <w:proofErr w:type="spellEnd"/>
      <w:proofErr w:type="gramEnd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 30 декабря 2021 года.</w:t>
      </w:r>
    </w:p>
    <w:p w:rsidR="00F254CD" w:rsidRPr="00F254CD" w:rsidRDefault="00F254CD" w:rsidP="00F254C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- </w:t>
      </w:r>
      <w:hyperlink r:id="rId9" w:tgtFrame="_blank" w:history="1">
        <w:r w:rsidRPr="00F254CD">
          <w:rPr>
            <w:rFonts w:ascii="Times New Roman" w:eastAsia="Times New Roman" w:hAnsi="Times New Roman" w:cs="Times New Roman"/>
            <w:color w:val="2B9900"/>
            <w:sz w:val="24"/>
            <w:lang w:eastAsia="ru-RU"/>
          </w:rPr>
          <w:t>Трудовой кодекс РФ</w:t>
        </w:r>
      </w:hyperlink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.</w:t>
      </w:r>
    </w:p>
    <w:p w:rsidR="00F254CD" w:rsidRPr="00F254CD" w:rsidRDefault="00F254CD" w:rsidP="00F254C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- </w:t>
      </w:r>
      <w:hyperlink r:id="rId10" w:tgtFrame="_blank" w:history="1">
        <w:r w:rsidRPr="00F254CD">
          <w:rPr>
            <w:rFonts w:ascii="Times New Roman" w:eastAsia="Times New Roman" w:hAnsi="Times New Roman" w:cs="Times New Roman"/>
            <w:color w:val="2B9900"/>
            <w:sz w:val="24"/>
            <w:lang w:eastAsia="ru-RU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.</w:t>
      </w:r>
    </w:p>
    <w:p w:rsidR="00F254CD" w:rsidRPr="00F254CD" w:rsidRDefault="00F254CD" w:rsidP="00F254C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- </w:t>
      </w:r>
      <w:proofErr w:type="spellStart"/>
      <w:r w:rsidR="002869FE"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fldChar w:fldCharType="begin"/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instrText xml:space="preserve"> HYPERLINK "https://dou.su/files/docs/SP123685_21.pdf" \t "_blank" </w:instrText>
      </w:r>
      <w:r w:rsidR="002869FE"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fldChar w:fldCharType="separate"/>
      </w:r>
      <w:r w:rsidRPr="00F254CD">
        <w:rPr>
          <w:rFonts w:ascii="Times New Roman" w:eastAsia="Times New Roman" w:hAnsi="Times New Roman" w:cs="Times New Roman"/>
          <w:color w:val="2B9900"/>
          <w:sz w:val="24"/>
          <w:lang w:eastAsia="ru-RU"/>
        </w:rPr>
        <w:t>СанПиН</w:t>
      </w:r>
      <w:proofErr w:type="spellEnd"/>
      <w:r w:rsidRPr="00F254CD">
        <w:rPr>
          <w:rFonts w:ascii="Times New Roman" w:eastAsia="Times New Roman" w:hAnsi="Times New Roman" w:cs="Times New Roman"/>
          <w:color w:val="2B9900"/>
          <w:sz w:val="24"/>
          <w:lang w:eastAsia="ru-RU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</w:r>
      <w:r w:rsidR="002869FE"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fldChar w:fldCharType="end"/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.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inherit" w:eastAsia="Times New Roman" w:hAnsi="inherit" w:cs="Times New Roman"/>
          <w:b/>
          <w:bCs/>
          <w:color w:val="222222"/>
          <w:sz w:val="31"/>
          <w:lang w:eastAsia="ru-RU"/>
        </w:rPr>
        <w:t>1.1. Общие положения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1.2. Настоящая должностная инструкция заместителя заведующего по административно-хозяйственной части (далее АХЧ)  разработана на основе Профессионального стандарта: «</w:t>
      </w:r>
      <w:r w:rsidRPr="00F254CD">
        <w:rPr>
          <w:rFonts w:ascii="inherit" w:eastAsia="Times New Roman" w:hAnsi="inherit" w:cs="Times New Roman"/>
          <w:i/>
          <w:iCs/>
          <w:color w:val="222222"/>
          <w:sz w:val="31"/>
          <w:lang w:eastAsia="ru-RU"/>
        </w:rPr>
        <w:t>07.005 Специалист административно-хозяйственной деятельности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», утвержденного приказом Министерства труда и социальной защиты РФ от 2 февраля 2018 г. N 49н; с учетом ФЗ № 273 от 29.12.2012 г. «</w:t>
      </w:r>
      <w:r w:rsidRPr="00F254CD">
        <w:rPr>
          <w:rFonts w:ascii="inherit" w:eastAsia="Times New Roman" w:hAnsi="inherit" w:cs="Times New Roman"/>
          <w:i/>
          <w:iCs/>
          <w:color w:val="222222"/>
          <w:sz w:val="31"/>
          <w:lang w:eastAsia="ru-RU"/>
        </w:rPr>
        <w:t>Об образовании в Российской Федерации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»;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1.3. Заместитель заведующего по административно-хозяйственной части должен иметь высшее образование – </w:t>
      </w:r>
      <w:proofErr w:type="spellStart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бакалавриат</w:t>
      </w:r>
      <w:proofErr w:type="spellEnd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 или высшее образование (непрофильное) –  </w:t>
      </w:r>
      <w:proofErr w:type="spellStart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бакалавриат</w:t>
      </w:r>
      <w:proofErr w:type="spellEnd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 и дополнительное профессиональное образование по программам профессиональной переподготовки по профилю деятельности, дополнительное профессиональное образование по программам повышения квалификации по профилю деятельности (не реже чем раз в три года). Требования к опыту практической работы –  не менее трех лет в области материально-технического обеспечения.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1.4. Особыми условиями допуска к работе являются:</w:t>
      </w:r>
    </w:p>
    <w:p w:rsidR="00F254CD" w:rsidRPr="00F254CD" w:rsidRDefault="00F254CD" w:rsidP="00F254CD">
      <w:pPr>
        <w:numPr>
          <w:ilvl w:val="0"/>
          <w:numId w:val="1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прохождение обязательных предварительных (при поступлении на работу) и периодических медицинских осмотров, а также внеочередных медицинских осмотров  в порядке, установленном законодательством Российской Федерации;</w:t>
      </w:r>
    </w:p>
    <w:p w:rsidR="00F254CD" w:rsidRPr="00F254CD" w:rsidRDefault="00F254CD" w:rsidP="00F254CD">
      <w:pPr>
        <w:numPr>
          <w:ilvl w:val="0"/>
          <w:numId w:val="1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наличие личной медицинской книжки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F254CD" w:rsidRPr="00F254CD" w:rsidRDefault="00F254CD" w:rsidP="00F254CD">
      <w:pPr>
        <w:numPr>
          <w:ilvl w:val="0"/>
          <w:numId w:val="1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отсутствие ограничений на занятие трудовой деятельностью в сфере образования, воспитания, развития несовершеннолетних,  установленных статьей 351.1 Трудового кодекса Российской Федерации.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1.5. Заместитель заведующего по АХЧ принимается на работу и освобождается от должности заведующим дошкольным образовательным учреждением.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1.6. Заместитель заведующего по АХЧ непосредственно подчиняется заведующему ДОУ.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lastRenderedPageBreak/>
        <w:t>1.7. Заместитель заведующего по АХЧ в ДОУ является лицом, ответственным за товарно-материальные ценности (далее ТМЦ).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1.8. На период отпуска и временной нетрудоспособности заместителя заведующего по АХЧ его должностные обязанности могут быть возложены на заведующего хозяйством. Временное выполнение обязанностей в этих случаях осуществляется на основании приказа заведующего ДОУ, изданного с соблюдением требований законодательства о труде.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1.9. Заместитель заведующего по АХЧ детского сада должен знать: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законодательство Российской Федерации по вопросам пожарной безопасности, охраны труда, экологической безопасности, гражданской обороны и защиты от чрезвычайных ситуаций, эксплуатации и обслуживания зданий и сооружений, материально-технического обеспечения, закупочной деятельности,  складского учета, делопроизводства;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требования нормативных правовых актов в области охраны труда, пожарной безопасности, охраны окружающей среды, а также правила и регламенты проведения проверок надзорными органами в области эксплуатации и обслуживания объектов недвижимости, пожарной безопасности, экологической безопасности, гражданской обороны и защите от чрезвычайных ситуаций;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локальные нормативные акты ДОУ общего характера и по функциональному направлению деятельности;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Конвенцию ООН о правах ребенка;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структуру ДОУ;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основы управления персоналом и его мотивации;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основы и принципы классификации зданий и сооружений;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требования к санитарному обслуживанию зданий, сооружений и прилегающей территории ДОУ;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строительные нормы и правила в рамках выполняемых трудовых функций;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общие технические характеристики систем жизнеобеспечения объектов здания и помещений ДОУ;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конструктивные особенности оборудования систем жизнеобеспечения;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особенности ухода за различными поверхностями и отделочными покрытиями;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ценовую политику рынка на определенные категории товаров и услуг;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принципы выбора и порядок оформления заказов у поставщиков товаров и услуг;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основные условия заключенных договоров на поставку товаров и предоставление услуг;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правила проведения инвентаризации;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правила складского учета;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правила составления материальных отчетов движения ТМЦ и первичных документов;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структуру и принципы организации документооборота;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способы обработки информации с использованием программного обеспечения и компьютерных средств;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правила деловой переписки и делового этикета;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основы оказания доврачебной помощи пострадавшим, порядок действий при возникновении пожара и эвакуации;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гигиенические нормативы по устройству, содержанию и режиму работы организаций воспитания и обучения, отдыха и оздоровления детей и молодежи;</w:t>
      </w:r>
    </w:p>
    <w:p w:rsidR="00F254CD" w:rsidRPr="00F254CD" w:rsidRDefault="00F254CD" w:rsidP="00F254CD">
      <w:pPr>
        <w:numPr>
          <w:ilvl w:val="0"/>
          <w:numId w:val="1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санитарно-эпидемиологические требования к устройству, содержанию и организации режима работы образовательных учреждений.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1.10. Заместитель заведующего по АХЧ детского сада должен уметь: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взаимодействовать с представителями органов государственной власти и местного самоуправления, а также надзорными органами;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управлять персоналом, распределять между работниками полномочия, обязанности и ответственность за выполнение соответствующих задач, осуществлять проверку их выполнения;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lastRenderedPageBreak/>
        <w:t>разрабатывать и внедрять локальные нормативные акты и регламентирующие документы;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составлять сводные учетные и отчетные документы в целях осуществления контроля и анализа данных о фактах хозяйственной деятельности ДОУ;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проводить осмотры и определять объем необходимых потребностей в материально-технических, финансовых ресурсах в соответствии с локальными нормативными актами и бюджетом ДОУ для эксплуатации, обслуживания и ремонта зданий, помещений и других объектов на территории ДОУ;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производить анализ общей ситуации на рынке товаров и услуг и определять наиболее приемлемые ценовые и качественные предложения на основе сводных учетных и отчетных документов;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использовать проектно-сметную и исполнительную документацию в рамках выполняемых трудовых функций;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определять объем необходимых потребностей в материально-технических ресурсах в соответствии с локальными нормативными актами и бюджетом ДОУ;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организовывать процедуру закупки товаров или услуг;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применять правила проведения инвентаризации;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определять критерии и требования по </w:t>
      </w:r>
      <w:proofErr w:type="spellStart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клинингу</w:t>
      </w:r>
      <w:proofErr w:type="spellEnd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 и санитарному обслуживанию ДОУ;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оценивать качество выполненных работ по ремонту, эксплуатации и обслуживанию зданий, помещений и территории ДОУ;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использовать методы финансовых вычислений и анализа;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работать с большим объемом информации;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использовать компьютерные программы для ведения учета, систематизации и анализа данных, составления баз данных, ведения документооборота, справочно-правовые системы, ресурсы информационно-телекоммуникационной сети "</w:t>
      </w:r>
      <w:r w:rsidRPr="00F254CD">
        <w:rPr>
          <w:rFonts w:ascii="inherit" w:eastAsia="Times New Roman" w:hAnsi="inherit" w:cs="Times New Roman"/>
          <w:i/>
          <w:iCs/>
          <w:color w:val="222222"/>
          <w:sz w:val="31"/>
          <w:lang w:eastAsia="ru-RU"/>
        </w:rPr>
        <w:t>Интернет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", оргтехнику;</w:t>
      </w:r>
    </w:p>
    <w:p w:rsidR="00F254CD" w:rsidRPr="00F254CD" w:rsidRDefault="00F254CD" w:rsidP="00F254CD">
      <w:pPr>
        <w:numPr>
          <w:ilvl w:val="0"/>
          <w:numId w:val="1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вести переговоры и деловую переписку, соблюдая нормы делового этикета.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1.11. Заместитель заведующего по АХЧ должен пройти обучение и иметь навыки оказания первой помощи пострадавшим, знать требования антитеррористической защищенности, пути эвакуации, при угрозе совершения или совершении террористического акта, иной кризисной ситуации, выполнять нормы антикризисного плана действий в чрезвычайной ситуации, распоряжения заведующего и ответственных за пожарную безопасность, антитеррористическую защищенность.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inherit" w:eastAsia="Times New Roman" w:hAnsi="inherit" w:cs="Times New Roman"/>
          <w:b/>
          <w:bCs/>
          <w:color w:val="222222"/>
          <w:sz w:val="31"/>
          <w:lang w:eastAsia="ru-RU"/>
        </w:rPr>
        <w:t>2. Должностные обязанности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Заместитель заведующего по АХЧ имеет следующие должностные обязанности: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2.1. В рамках трудовой функции организации рабочего пространства, создание и обеспечение оптимальных условий выполнения трудовых функций работниками организации: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2.1.1. определяет потребности организации в формировании рабочего пространства с учетом сферы деятельности организации, численности персонала и структуры организации;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2.1.2. контролирует реализацию планировочных решений, зонирование, комплектацию мебелью, офисным и бытовым оборудованием рабочего пространства;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2.1.3. разрабатывает планы реализации проведения ремонтных работ, перепланировок, переоснащения мебелью и оборудованием, внутренних перемещений и внешних переездов;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2.1.4. проводит регулярный анализ эффективности использования помещений;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2.1.5. проводит мероприятия в рамках обеспечения пожарной безопасности, гражданской обороны и защиты от чрезвычайных ситуаций;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2.1.6. представляет интересы ДОУ в надзорных и контролирующих органах по вопросам гражданской обороны и защите от чрезвычайных ситуаций;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lastRenderedPageBreak/>
        <w:t>2.1.7. устанавливает цели и задачи работникам подразделений в рамках организации процесса устройства рабочего пространства;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2.1.8. контролирует выполнение поставленных задач работниками подразделений в рамках организации процесса устройства рабочего пространства.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 В рамках трудовой функции организации и контроля материально-технического обеспечения деятельности работников организации: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2.2.1. контролирует процессы материально-технического обеспечения;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2.2.2. осуществляет построение и контроль работы склада по хранению ТМЦ;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2.2.3. организовывает и контролирует работы по обслуживанию мебели, офисного и бытового оборудования;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2.2.4. контролирует перемещения ТМЦ, в том числе за пределы ДОУ;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2.2.5. проводит организацию работ по озеленению территории организации и уходу за зелеными насаждениями;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2.2.6. занимается разработкой и внедрением норм, регламентирующих материально-техническое и хозяйственное обеспечение;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2.2.7. организовывает проведение инвентаризаций ТМЦ;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2.2.8. устанавливает  цели и задачи работникам подразделений в рамках материально-технического обеспечения деятельности работников ДОУ;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2.2.9. контролирует выполнение поставленных задач работниками подразделений в рамках материально-технического обеспечения деятельности.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2.3. В рамках трудовой функции организации и обеспечения управления собственной недвижимостью и недвижимостью, используемой на основании других вещных прав: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2.3.1. контролирует своевременное проведение технического и сервисного обслуживания оборудования, инженерных сетей и систем жизнеобеспечения здания и помещений ДОУ;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2.3.2. оценивает состояние объектов недвижимости и определяет целесообразность проведения ремонтно-строительных работ;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2.3.3. организовывает и контролирует проведение ремонтных работ оборудования, инженерных сетей, систем жизнеобеспечения и ремонтно-строительных работ зданий и сооружений ДОУ;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2.3.4. осуществляет проведение мероприятий в рамках обеспечения пожарной и экологической безопасности объектов;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2.3.5. проводит организацию и контроль санитарно-сервисного и </w:t>
      </w:r>
      <w:proofErr w:type="spellStart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клинингового</w:t>
      </w:r>
      <w:proofErr w:type="spellEnd"/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 xml:space="preserve"> обслуживания территории ДОУ;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2.3.6. представляет интересы ДОУ в надзорных и контролирующих органах по вопросам эксплуатации недвижимости и обеспечения пожарной и экологической безопасности.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2.4. Обеспечение соблюдения санитарного режима в дошкольном образовательном учреждении и на прилегающей к нему территории.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lastRenderedPageBreak/>
        <w:t>2.5. Ведение учетной и отчетной документации, своевременное предоставление ее в бухгалтерию и заведующему детским садом (согласно номенклатуре дел и графику документооборота в дошкольном образовательном учреждении).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2.6. Обеспечение выполнения противопожарных мероприятий в здании и на территории детского сада.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2.7. Обеспечение   безопасных условий пребывания воспитанников в помещениях детского сада и на прогулочных площадках.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2.8. Проведение противопожарного инструктажа и инструктажей по технике безопасности.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2.9. Проходит предварительные (при поступлении на работу) и периодические медицинские осмотры, профессиональную гигиеническую подготовку и аттестацию (при приеме на работу и далее с периодичностью не реже 1 раза в 2 года), вакцинацию в соответствии с национальным календарем профилактических прививок и национальным календарем прививок по эпидемиологическим показаниям.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2.10. Выполняет все требования настоящей должностной инструкции, правила по охране труда, пожарной безопасности  и антитеррористической защищенности в детском саду.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inherit" w:eastAsia="Times New Roman" w:hAnsi="inherit" w:cs="Times New Roman"/>
          <w:b/>
          <w:bCs/>
          <w:color w:val="222222"/>
          <w:sz w:val="31"/>
          <w:lang w:eastAsia="ru-RU"/>
        </w:rPr>
        <w:t>3. Права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Заместитель заведующего по АХЧ в ДОУ имеет права: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3.1. Предусмотренные Трудовым кодексом Российской Федерации, Федеральным законом «</w:t>
      </w:r>
      <w:r w:rsidRPr="00F254CD">
        <w:rPr>
          <w:rFonts w:ascii="inherit" w:eastAsia="Times New Roman" w:hAnsi="inherit" w:cs="Times New Roman"/>
          <w:i/>
          <w:iCs/>
          <w:color w:val="222222"/>
          <w:sz w:val="31"/>
          <w:lang w:eastAsia="ru-RU"/>
        </w:rPr>
        <w:t>Об образовании в Российской Федерации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», Уставом, Коллективным договором, Правилами внутреннего трудового распорядка и другими локальными актами дошкольного учреждения.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3.2. Вносить свои предложения по улучшению организации работы ДОУ, по модернизации деятельности подчиненных сотрудников, по совершенствованию технического обслуживания и по материально-техническому оснащению дошкольного образовательного учреждения;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3.3. В пределах своей компетенции и в порядке, который определен Уставом ДОУ, выдавать распоряжения и указания сотрудникам детского сада, требовать их исполнения.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3.4. Самостоятельно распределять кадры в пределах своей компетенции в связи с производственной необходимостью.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3.5. Присутствовать на месте работ, выполняемых специалистами и подчиненными работниками.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3.6. Требовать от подчиненных работников соблюдения норм и требований охраны труда, пожарной безопасности, профессиональной этики.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3.7. Вносить предложения о поощрении, моральном и материальном стимулировании работников, находящихся в подчинении.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3.8. Вести переговоры с партнерами дошкольной образовательной организации по материально-техническому оснащению и техническому обслуживанию.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3.9. Участвовать в работе коллегиальных органов самоуправления дошкольного образовательного учреждения.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3.10. Повышать собственный квалификационный уровень.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inherit" w:eastAsia="Times New Roman" w:hAnsi="inherit" w:cs="Times New Roman"/>
          <w:b/>
          <w:bCs/>
          <w:color w:val="222222"/>
          <w:sz w:val="31"/>
          <w:lang w:eastAsia="ru-RU"/>
        </w:rPr>
        <w:t>4. Ответственность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4.1. Заместитель заведующего по административно-хозяйственной части несет ответственность за организацию бесперебойного функционирования детского сада.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lastRenderedPageBreak/>
        <w:t>4.2. Заместитель заведующего по АХЧ в детском саду несет материальную ответственность за сохранность имущества дошкольного образовательного учреждения.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4.3. Заместитель заведующего по административно-хозяйственной части несет дисциплинарную ответственность  за неисполнение или ненадлежащее исполнение без уважительных причин:</w:t>
      </w:r>
    </w:p>
    <w:p w:rsidR="00F254CD" w:rsidRPr="00F254CD" w:rsidRDefault="00F254CD" w:rsidP="00F254CD">
      <w:pPr>
        <w:numPr>
          <w:ilvl w:val="0"/>
          <w:numId w:val="15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должностной инструкции заместителя заведующего по АХЧ;</w:t>
      </w:r>
    </w:p>
    <w:p w:rsidR="00F254CD" w:rsidRPr="00F254CD" w:rsidRDefault="00F254CD" w:rsidP="00F254CD">
      <w:pPr>
        <w:numPr>
          <w:ilvl w:val="0"/>
          <w:numId w:val="15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Устава и Правил внутреннего трудового распорядка детского сада;</w:t>
      </w:r>
    </w:p>
    <w:p w:rsidR="00F254CD" w:rsidRPr="00F254CD" w:rsidRDefault="00F254CD" w:rsidP="00F254CD">
      <w:pPr>
        <w:numPr>
          <w:ilvl w:val="0"/>
          <w:numId w:val="15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других локальных нормативных актов дошкольного образовательного учреждения;</w:t>
      </w:r>
    </w:p>
    <w:p w:rsidR="00F254CD" w:rsidRPr="00F254CD" w:rsidRDefault="00F254CD" w:rsidP="00F254CD">
      <w:pPr>
        <w:numPr>
          <w:ilvl w:val="0"/>
          <w:numId w:val="15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законных распоряжений заведующего дошкольным образовательным учреждением.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4.4. За нарушение правил противопожарной безопасности, охраны труда, санитарно-гигиенических требований в дошкольном образовательном учреждении заместитель заведующего по АХЧ детского сада несет административную ответственность в порядке и случаях, установленных административным законодательством Российской Федерации.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4.5. За применение, в том числе однократное, методов воспитания связанных с физическим или психическим насилием над личностью ребенка, совершение иного аморального проступка следует освобождение от занимаемой должности в соответствии с трудовым законодательством РФ и Федеральным Законом «</w:t>
      </w:r>
      <w:r w:rsidRPr="00F254CD">
        <w:rPr>
          <w:rFonts w:ascii="inherit" w:eastAsia="Times New Roman" w:hAnsi="inherit" w:cs="Times New Roman"/>
          <w:i/>
          <w:iCs/>
          <w:color w:val="222222"/>
          <w:sz w:val="31"/>
          <w:lang w:eastAsia="ru-RU"/>
        </w:rPr>
        <w:t>Об образовании в Российской Федерации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».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4.6. За умышленное причинение ДОУ или участникам образовательного процесса ущерба в связи с ненадлежащим исполнением или неисполнением своих должностных обязанностей заместитель заведующего по АХЧ несет материальную ответственность в порядке и пределах, определенных трудовым, гражданским или уголовным законодательством Российской Федерации.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inherit" w:eastAsia="Times New Roman" w:hAnsi="inherit" w:cs="Times New Roman"/>
          <w:b/>
          <w:bCs/>
          <w:color w:val="222222"/>
          <w:sz w:val="31"/>
          <w:lang w:eastAsia="ru-RU"/>
        </w:rPr>
        <w:t>5. Взаимоотношения. Связи по должности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5.1. Заместителя заведующего по АХЧ ДОУ осуществляет свою деятельность в режиме ненормированного рабочего дня по графику, который составлен исходя из 40-часовой рабочей недели, согласованному и утвержденному заведующим детским садом.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5.2. Совместно с заведующим дошкольным образовательным учреждением планирует работу на каждый рабочий день, участвует в планерках, совещаниях. Разрабатывает и утверждает у заведующего план работы на год.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5.3. Знакомится под расписку с локальными актами, информационными и нормативно-правовыми документами.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5.4. Согласовывает с заведующим ДОУ составление заявок на приобретение необходимого оборудования и инвентаря.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5.5. Систематически информирует заведующего о состоянии дел в дошкольном образовательном учреждении по хозяйственной части.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5.6. Получает от заведующего детским садом сведения нормативно-правового и организационного характера, знакомится под расписку с соответствующими документами.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5.7. Передает заведующему информацию, которая получена на совещаниях и семинарах различного уровня, непосредственно после ее получения.</w:t>
      </w:r>
    </w:p>
    <w:p w:rsidR="00F254CD" w:rsidRPr="00F254CD" w:rsidRDefault="00F254CD" w:rsidP="00F254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inherit" w:eastAsia="Times New Roman" w:hAnsi="inherit" w:cs="Times New Roman"/>
          <w:b/>
          <w:bCs/>
          <w:color w:val="222222"/>
          <w:sz w:val="31"/>
          <w:lang w:eastAsia="ru-RU"/>
        </w:rPr>
        <w:t>6. Порядок утверждения и изменения должностной инструкции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6.1. Внесение изменений и дополнений в действующую должностную инструкцию производится в том же порядке, в котором принимается должностная инструкция.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6.2. Должностная инструкция вступает в силу с момента ее утверждения и действует до замены ее новой должностной инструкцией.</w:t>
      </w:r>
    </w:p>
    <w:p w:rsidR="00F254CD" w:rsidRPr="00F254CD" w:rsidRDefault="00F254CD" w:rsidP="00F254CD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lastRenderedPageBreak/>
        <w:t>6.3. Факт ознакомления сотрудника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F254CD" w:rsidRPr="00F254CD" w:rsidRDefault="00F254CD" w:rsidP="00F254C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t>С инструкцией ознакомлен: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  <w:t>__________ /_____________________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</w:r>
      <w:r w:rsidRPr="00F254CD">
        <w:rPr>
          <w:rFonts w:ascii="inherit" w:eastAsia="Times New Roman" w:hAnsi="inherit" w:cs="Times New Roman"/>
          <w:i/>
          <w:iCs/>
          <w:color w:val="222222"/>
          <w:sz w:val="18"/>
          <w:lang w:eastAsia="ru-RU"/>
        </w:rPr>
        <w:t>     подпись        Ф.И.О.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  <w:t>Один экземпляр получил на руки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  <w:t>и обязуюсь хранить на рабочем месте</w:t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</w:r>
      <w:r w:rsidRPr="00F254CD"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  <w:br/>
        <w:t>«_____»___________2022 г.</w:t>
      </w:r>
    </w:p>
    <w:p w:rsidR="00F569A5" w:rsidRPr="00D5605E" w:rsidRDefault="00F569A5" w:rsidP="00F254C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</w:p>
    <w:sectPr w:rsidR="00F569A5" w:rsidRPr="00D5605E" w:rsidSect="00D5605E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24B4"/>
    <w:multiLevelType w:val="multilevel"/>
    <w:tmpl w:val="86260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601FDF"/>
    <w:multiLevelType w:val="multilevel"/>
    <w:tmpl w:val="AF18D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7D1314"/>
    <w:multiLevelType w:val="multilevel"/>
    <w:tmpl w:val="4C36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970D7D"/>
    <w:multiLevelType w:val="multilevel"/>
    <w:tmpl w:val="5CE8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EF4480"/>
    <w:multiLevelType w:val="multilevel"/>
    <w:tmpl w:val="538E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1B574AA"/>
    <w:multiLevelType w:val="multilevel"/>
    <w:tmpl w:val="036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3C22997"/>
    <w:multiLevelType w:val="multilevel"/>
    <w:tmpl w:val="655E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57445F0"/>
    <w:multiLevelType w:val="multilevel"/>
    <w:tmpl w:val="A8D0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866383F"/>
    <w:multiLevelType w:val="multilevel"/>
    <w:tmpl w:val="35CA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6C05F06"/>
    <w:multiLevelType w:val="multilevel"/>
    <w:tmpl w:val="516C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A2A3CBF"/>
    <w:multiLevelType w:val="multilevel"/>
    <w:tmpl w:val="40C8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061373C"/>
    <w:multiLevelType w:val="multilevel"/>
    <w:tmpl w:val="86BA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0EC7B54"/>
    <w:multiLevelType w:val="multilevel"/>
    <w:tmpl w:val="20969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65D307A"/>
    <w:multiLevelType w:val="multilevel"/>
    <w:tmpl w:val="D852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66F427B"/>
    <w:multiLevelType w:val="multilevel"/>
    <w:tmpl w:val="55B8C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5"/>
  </w:num>
  <w:num w:numId="7">
    <w:abstractNumId w:val="12"/>
  </w:num>
  <w:num w:numId="8">
    <w:abstractNumId w:val="6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8"/>
  </w:num>
  <w:num w:numId="14">
    <w:abstractNumId w:val="1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810AFE"/>
    <w:rsid w:val="000D65E0"/>
    <w:rsid w:val="00117C6E"/>
    <w:rsid w:val="002869FE"/>
    <w:rsid w:val="0039401B"/>
    <w:rsid w:val="005F466D"/>
    <w:rsid w:val="00810AFE"/>
    <w:rsid w:val="00D5605E"/>
    <w:rsid w:val="00F254CD"/>
    <w:rsid w:val="00F5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FE"/>
  </w:style>
  <w:style w:type="paragraph" w:styleId="2">
    <w:name w:val="heading 2"/>
    <w:basedOn w:val="a"/>
    <w:link w:val="20"/>
    <w:uiPriority w:val="9"/>
    <w:qFormat/>
    <w:rsid w:val="00810A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810A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0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A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10A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-hint">
    <w:name w:val="doc-hint"/>
    <w:basedOn w:val="a0"/>
    <w:rsid w:val="00810AFE"/>
  </w:style>
  <w:style w:type="character" w:styleId="a7">
    <w:name w:val="Hyperlink"/>
    <w:basedOn w:val="a0"/>
    <w:uiPriority w:val="99"/>
    <w:semiHidden/>
    <w:unhideWhenUsed/>
    <w:rsid w:val="00810AFE"/>
    <w:rPr>
      <w:color w:val="0000FF"/>
      <w:u w:val="single"/>
    </w:rPr>
  </w:style>
  <w:style w:type="character" w:styleId="a8">
    <w:name w:val="Strong"/>
    <w:basedOn w:val="a0"/>
    <w:uiPriority w:val="22"/>
    <w:qFormat/>
    <w:rsid w:val="00810AFE"/>
    <w:rPr>
      <w:b/>
      <w:bCs/>
    </w:rPr>
  </w:style>
  <w:style w:type="paragraph" w:styleId="a9">
    <w:name w:val="Normal (Web)"/>
    <w:basedOn w:val="a"/>
    <w:uiPriority w:val="99"/>
    <w:semiHidden/>
    <w:unhideWhenUsed/>
    <w:rsid w:val="00810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810A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7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8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53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8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6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795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1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5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5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5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5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5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0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8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50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13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6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5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0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79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0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19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47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73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37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957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8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0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4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3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2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4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8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90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6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7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0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381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74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41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3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7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25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4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7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1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89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u.su/files/docs/FZ_273_29_12_2012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dou.su/job/profstandar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u.su/files/docs/SP2413648_2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u.su/files/docs/TKR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F3978-6EE8-434C-8683-C5517A62E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2722</Words>
  <Characters>15518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2024-11-13T08:45:00Z</dcterms:created>
  <dcterms:modified xsi:type="dcterms:W3CDTF">2024-11-13T08:45:00Z</dcterms:modified>
</cp:coreProperties>
</file>