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39" w:rsidRDefault="00AA5339" w:rsidP="00AA5339">
      <w:pPr>
        <w:pStyle w:val="Heading2"/>
        <w:ind w:left="4221"/>
      </w:pPr>
      <w:r>
        <w:t>ПОЛОЖЕНИЕ</w:t>
      </w:r>
    </w:p>
    <w:p w:rsidR="00AA5339" w:rsidRDefault="00AA5339" w:rsidP="00AA5339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от30.08.2024г </w:t>
      </w:r>
    </w:p>
    <w:p w:rsidR="00AA5339" w:rsidRDefault="00AA5339" w:rsidP="00AA5339">
      <w:pPr>
        <w:tabs>
          <w:tab w:val="left" w:pos="2538"/>
          <w:tab w:val="left" w:pos="3781"/>
        </w:tabs>
        <w:spacing w:before="72"/>
        <w:ind w:left="123" w:right="1149" w:firstLine="2127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>17а</w:t>
      </w:r>
      <w:r>
        <w:rPr>
          <w:sz w:val="24"/>
          <w:u w:val="single"/>
        </w:rPr>
        <w:t xml:space="preserve"> </w:t>
      </w:r>
    </w:p>
    <w:p w:rsidR="00AA5339" w:rsidRDefault="00AA5339" w:rsidP="00AA5339">
      <w:pPr>
        <w:widowControl/>
        <w:autoSpaceDE/>
        <w:autoSpaceDN/>
        <w:rPr>
          <w:sz w:val="24"/>
        </w:rPr>
        <w:sectPr w:rsidR="00AA5339">
          <w:pgSz w:w="11910" w:h="16840"/>
          <w:pgMar w:top="840" w:right="80" w:bottom="960" w:left="680" w:header="0" w:footer="699" w:gutter="0"/>
          <w:cols w:num="2" w:space="720" w:equalWidth="0">
            <w:col w:w="6174" w:space="40"/>
            <w:col w:w="4936"/>
          </w:cols>
        </w:sectPr>
      </w:pPr>
    </w:p>
    <w:p w:rsidR="00AA5339" w:rsidRDefault="00AA5339" w:rsidP="00AA5339">
      <w:pPr>
        <w:pStyle w:val="Heading2"/>
        <w:ind w:left="1130"/>
        <w:jc w:val="left"/>
      </w:pPr>
      <w:r>
        <w:lastRenderedPageBreak/>
        <w:t>об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</w:p>
    <w:p w:rsidR="00AA5339" w:rsidRDefault="00AA5339" w:rsidP="00AA5339">
      <w:pPr>
        <w:pStyle w:val="a3"/>
        <w:spacing w:before="8"/>
        <w:rPr>
          <w:b/>
          <w:sz w:val="27"/>
        </w:rPr>
      </w:pP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514"/>
        </w:tabs>
        <w:ind w:right="1198" w:firstLine="720"/>
        <w:rPr>
          <w:sz w:val="28"/>
        </w:rPr>
      </w:pPr>
      <w:r>
        <w:rPr>
          <w:sz w:val="28"/>
        </w:rPr>
        <w:t>Антитеррористическая группа (далее именуется - Группа)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координационным органом, обеспечивающим взаимодействие всего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 образовательного учреждения при выполнении мероприятий </w:t>
      </w:r>
      <w:proofErr w:type="spellStart"/>
      <w:r>
        <w:rPr>
          <w:sz w:val="28"/>
        </w:rPr>
        <w:t>против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78"/>
        </w:tabs>
        <w:ind w:right="1199" w:firstLine="720"/>
        <w:rPr>
          <w:sz w:val="28"/>
        </w:rPr>
      </w:pPr>
      <w:r>
        <w:rPr>
          <w:sz w:val="28"/>
        </w:rPr>
        <w:t xml:space="preserve">Группа руководствуется в своей деятельности Конституцией </w:t>
      </w:r>
      <w:proofErr w:type="spellStart"/>
      <w:r>
        <w:rPr>
          <w:sz w:val="28"/>
        </w:rPr>
        <w:t>Росси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Федерации, федеральными законами, указами и распоряжениями </w:t>
      </w:r>
      <w:proofErr w:type="spellStart"/>
      <w:r>
        <w:rPr>
          <w:sz w:val="28"/>
        </w:rPr>
        <w:t>Прези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:rsidR="00AA5339" w:rsidRDefault="00AA5339" w:rsidP="00AA5339">
      <w:pPr>
        <w:pStyle w:val="a3"/>
        <w:ind w:left="452" w:right="1201" w:firstLine="720"/>
        <w:jc w:val="both"/>
      </w:pPr>
      <w:r>
        <w:t>Группа осуществляет свою деятельность во взаимодействии с органами</w:t>
      </w:r>
      <w:r>
        <w:rPr>
          <w:spacing w:val="1"/>
        </w:rPr>
        <w:t xml:space="preserve"> </w:t>
      </w:r>
      <w:r>
        <w:t>исполнительной власти и местного самоуправления, а также заинтересова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"/>
        </w:rPr>
        <w:t xml:space="preserve"> </w:t>
      </w:r>
      <w:r>
        <w:t>организациями.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73"/>
        </w:tabs>
        <w:ind w:right="1199" w:firstLine="720"/>
        <w:rPr>
          <w:sz w:val="28"/>
        </w:rPr>
      </w:pPr>
      <w:r>
        <w:rPr>
          <w:sz w:val="28"/>
        </w:rPr>
        <w:t xml:space="preserve">Основной целью деятельности Группы является разработка и </w:t>
      </w:r>
      <w:proofErr w:type="spellStart"/>
      <w:r>
        <w:rPr>
          <w:sz w:val="28"/>
        </w:rPr>
        <w:t>внедр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комплекса мероприятий по противодействию терроризму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54"/>
        </w:tabs>
        <w:spacing w:line="322" w:lineRule="exact"/>
        <w:ind w:left="1453" w:hanging="281"/>
        <w:rPr>
          <w:sz w:val="28"/>
        </w:rPr>
      </w:pPr>
      <w:r>
        <w:rPr>
          <w:sz w:val="28"/>
        </w:rPr>
        <w:t>Основными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9"/>
        </w:tabs>
        <w:ind w:right="1200" w:firstLine="720"/>
        <w:rPr>
          <w:sz w:val="28"/>
        </w:rPr>
      </w:pPr>
      <w:r>
        <w:rPr>
          <w:sz w:val="28"/>
        </w:rPr>
        <w:t>анализ информации о состоянии терроризма и тенденциях его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90"/>
        </w:tabs>
        <w:ind w:right="1199" w:firstLine="720"/>
        <w:rPr>
          <w:sz w:val="28"/>
        </w:rPr>
      </w:pPr>
      <w:r>
        <w:rPr>
          <w:sz w:val="28"/>
        </w:rPr>
        <w:t>координация деятельности образовательного учреждения с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 силовыми ведомствами, осуществляющими борьбу с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терроризмом, в целях достижения 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 по </w:t>
      </w:r>
      <w:proofErr w:type="spellStart"/>
      <w:r>
        <w:rPr>
          <w:sz w:val="28"/>
        </w:rPr>
        <w:t>предупре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проявлений терроризма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56"/>
        </w:tabs>
        <w:spacing w:before="1"/>
        <w:ind w:right="1199" w:firstLine="720"/>
        <w:rPr>
          <w:sz w:val="28"/>
        </w:rPr>
      </w:pPr>
      <w:r>
        <w:rPr>
          <w:sz w:val="28"/>
        </w:rPr>
        <w:t xml:space="preserve">планирование и осуществление мероприятий, направленных на </w:t>
      </w:r>
      <w:proofErr w:type="spellStart"/>
      <w:r>
        <w:rPr>
          <w:sz w:val="28"/>
        </w:rPr>
        <w:t>прот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водействие</w:t>
      </w:r>
      <w:proofErr w:type="spellEnd"/>
      <w:r>
        <w:rPr>
          <w:sz w:val="28"/>
        </w:rPr>
        <w:t xml:space="preserve"> терроризму и обеспечение безопасности жизнедеятельности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учреждения;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54"/>
        </w:tabs>
        <w:ind w:right="1207" w:firstLine="720"/>
        <w:rPr>
          <w:sz w:val="28"/>
        </w:rPr>
      </w:pPr>
      <w:r>
        <w:rPr>
          <w:sz w:val="28"/>
        </w:rPr>
        <w:t>выработка предложений по совершенствованию системы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68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учреждения.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54"/>
        </w:tabs>
        <w:spacing w:line="318" w:lineRule="exact"/>
        <w:ind w:left="1453" w:hanging="281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66"/>
        </w:tabs>
        <w:ind w:right="1209" w:firstLine="720"/>
        <w:rPr>
          <w:sz w:val="28"/>
        </w:rPr>
      </w:pPr>
      <w:r>
        <w:rPr>
          <w:sz w:val="28"/>
        </w:rPr>
        <w:t>принимать в пределах своей компетенции решения,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56"/>
        </w:tabs>
        <w:ind w:right="1207" w:firstLine="720"/>
        <w:rPr>
          <w:sz w:val="28"/>
        </w:rPr>
      </w:pPr>
      <w:r>
        <w:rPr>
          <w:sz w:val="28"/>
        </w:rPr>
        <w:t>запрашивать у государственных, общественных и иных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документы, материалы и информацию,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нее задач;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42"/>
        </w:tabs>
        <w:ind w:right="1202" w:firstLine="720"/>
        <w:rPr>
          <w:sz w:val="28"/>
        </w:rPr>
      </w:pPr>
      <w:r>
        <w:rPr>
          <w:sz w:val="28"/>
        </w:rPr>
        <w:t>привлекать должностных лиц и специалистов органов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власти, органов местного самоуправления, организаций (по согласованию с их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руководителями) и представителей родительской общественности для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3"/>
        <w:spacing w:before="11"/>
        <w:rPr>
          <w:sz w:val="27"/>
        </w:rPr>
      </w:pP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54"/>
        </w:tabs>
        <w:ind w:left="1353" w:hanging="181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компе</w:t>
      </w:r>
      <w:proofErr w:type="spellEnd"/>
      <w:r>
        <w:rPr>
          <w:sz w:val="28"/>
        </w:rPr>
        <w:t>-</w:t>
      </w:r>
    </w:p>
    <w:p w:rsidR="00AA5339" w:rsidRDefault="00AA5339" w:rsidP="00AA5339">
      <w:pPr>
        <w:widowControl/>
        <w:autoSpaceDE/>
        <w:autoSpaceDN/>
        <w:rPr>
          <w:sz w:val="28"/>
        </w:rPr>
        <w:sectPr w:rsidR="00AA5339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:rsidR="00AA5339" w:rsidRDefault="00AA5339" w:rsidP="00AA5339">
      <w:pPr>
        <w:pStyle w:val="a3"/>
        <w:spacing w:before="73"/>
        <w:ind w:left="452" w:right="1089"/>
      </w:pPr>
      <w:proofErr w:type="spellStart"/>
      <w:r>
        <w:lastRenderedPageBreak/>
        <w:t>тенцию</w:t>
      </w:r>
      <w:proofErr w:type="spellEnd"/>
      <w:r>
        <w:rPr>
          <w:spacing w:val="2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вопросам,</w:t>
      </w:r>
      <w:r>
        <w:rPr>
          <w:spacing w:val="5"/>
        </w:rPr>
        <w:t xml:space="preserve"> </w:t>
      </w:r>
      <w:r>
        <w:t>требующим</w:t>
      </w:r>
      <w:r>
        <w:rPr>
          <w:spacing w:val="38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руководителя</w:t>
      </w:r>
      <w:r>
        <w:rPr>
          <w:spacing w:val="35"/>
        </w:rPr>
        <w:t xml:space="preserve">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ного</w:t>
      </w:r>
      <w:proofErr w:type="spellEnd"/>
      <w:r>
        <w:t xml:space="preserve"> учреждения;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54"/>
        </w:tabs>
        <w:spacing w:line="322" w:lineRule="exact"/>
        <w:ind w:left="1453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Группы: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7"/>
        </w:tabs>
        <w:spacing w:line="322" w:lineRule="exact"/>
        <w:ind w:left="1336" w:hanging="164"/>
        <w:jc w:val="left"/>
        <w:rPr>
          <w:sz w:val="28"/>
        </w:rPr>
      </w:pPr>
      <w:r>
        <w:rPr>
          <w:sz w:val="28"/>
        </w:rPr>
        <w:t>подписывает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42"/>
        </w:tabs>
        <w:ind w:right="1201" w:firstLine="720"/>
        <w:jc w:val="left"/>
        <w:rPr>
          <w:sz w:val="28"/>
        </w:rPr>
      </w:pPr>
      <w:r>
        <w:rPr>
          <w:sz w:val="28"/>
        </w:rPr>
        <w:t>принимает решение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 совещаний Группы</w:t>
      </w:r>
      <w:r>
        <w:rPr>
          <w:spacing w:val="2"/>
          <w:sz w:val="28"/>
        </w:rPr>
        <w:t xml:space="preserve"> </w:t>
      </w:r>
      <w:r>
        <w:rPr>
          <w:sz w:val="28"/>
        </w:rPr>
        <w:t>при необходим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безотлагательного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компетенцию;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7"/>
        </w:tabs>
        <w:spacing w:line="321" w:lineRule="exact"/>
        <w:ind w:left="1336" w:hanging="164"/>
        <w:jc w:val="left"/>
        <w:rPr>
          <w:sz w:val="28"/>
        </w:rPr>
      </w:pPr>
      <w:r>
        <w:rPr>
          <w:sz w:val="28"/>
        </w:rPr>
        <w:t>распределяет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37"/>
        </w:tabs>
        <w:spacing w:before="2" w:line="322" w:lineRule="exact"/>
        <w:ind w:left="1336" w:hanging="16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AA5339" w:rsidRDefault="00AA5339" w:rsidP="00AA5339">
      <w:pPr>
        <w:pStyle w:val="a5"/>
        <w:numPr>
          <w:ilvl w:val="0"/>
          <w:numId w:val="1"/>
        </w:numPr>
        <w:tabs>
          <w:tab w:val="left" w:pos="1454"/>
        </w:tabs>
        <w:spacing w:line="322" w:lineRule="exact"/>
        <w:ind w:left="1453" w:hanging="281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обязаны: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44"/>
        </w:tabs>
        <w:ind w:right="1199" w:firstLine="720"/>
        <w:jc w:val="left"/>
        <w:rPr>
          <w:sz w:val="28"/>
        </w:rPr>
      </w:pPr>
      <w:r>
        <w:rPr>
          <w:sz w:val="28"/>
        </w:rPr>
        <w:t>присутствовать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</w:t>
      </w:r>
      <w:proofErr w:type="gramStart"/>
      <w:r>
        <w:rPr>
          <w:sz w:val="28"/>
        </w:rPr>
        <w:t>с-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сматриваемых</w:t>
      </w:r>
      <w:proofErr w:type="spellEnd"/>
      <w:r>
        <w:rPr>
          <w:sz w:val="28"/>
        </w:rPr>
        <w:t xml:space="preserve">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выработке по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421"/>
        </w:tabs>
        <w:ind w:right="1208" w:firstLine="72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9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87"/>
        </w:tabs>
        <w:spacing w:before="1"/>
        <w:ind w:right="1207" w:firstLine="72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5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47"/>
          <w:sz w:val="28"/>
        </w:rPr>
        <w:t xml:space="preserve"> </w:t>
      </w:r>
      <w:r>
        <w:rPr>
          <w:sz w:val="28"/>
        </w:rPr>
        <w:t>ходом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68"/>
        </w:tabs>
        <w:ind w:right="1208" w:firstLine="7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5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экстренном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случае)</w:t>
      </w:r>
      <w:r>
        <w:rPr>
          <w:spacing w:val="-67"/>
          <w:sz w:val="28"/>
        </w:rPr>
        <w:t xml:space="preserve"> </w:t>
      </w:r>
      <w:r>
        <w:rPr>
          <w:sz w:val="28"/>
        </w:rPr>
        <w:t>заблаговременно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извещать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 этом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AA5339" w:rsidRDefault="00AA5339" w:rsidP="00AA5339">
      <w:pPr>
        <w:pStyle w:val="a5"/>
        <w:numPr>
          <w:ilvl w:val="0"/>
          <w:numId w:val="2"/>
        </w:numPr>
        <w:tabs>
          <w:tab w:val="left" w:pos="1375"/>
        </w:tabs>
        <w:ind w:right="1199" w:firstLine="720"/>
        <w:jc w:val="left"/>
        <w:rPr>
          <w:sz w:val="28"/>
        </w:rPr>
      </w:pP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32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свое</w:t>
      </w:r>
      <w:r>
        <w:rPr>
          <w:spacing w:val="35"/>
          <w:sz w:val="28"/>
        </w:rPr>
        <w:t xml:space="preserve"> </w:t>
      </w:r>
      <w:r>
        <w:rPr>
          <w:sz w:val="28"/>
        </w:rPr>
        <w:t>мн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3"/>
          <w:sz w:val="28"/>
        </w:rPr>
        <w:t xml:space="preserve"> </w:t>
      </w:r>
      <w:r>
        <w:rPr>
          <w:sz w:val="28"/>
        </w:rPr>
        <w:t>дня 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письменном виде.</w:t>
      </w:r>
    </w:p>
    <w:p w:rsidR="00AA5339" w:rsidRDefault="00AA5339" w:rsidP="00AA5339"/>
    <w:p w:rsidR="003250CF" w:rsidRDefault="003250CF"/>
    <w:sectPr w:rsidR="003250CF" w:rsidSect="0032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9E7"/>
    <w:multiLevelType w:val="hybridMultilevel"/>
    <w:tmpl w:val="936E8296"/>
    <w:lvl w:ilvl="0" w:tplc="5294848C">
      <w:start w:val="1"/>
      <w:numFmt w:val="decimal"/>
      <w:lvlText w:val="%1."/>
      <w:lvlJc w:val="left"/>
      <w:pPr>
        <w:ind w:left="4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E3B44">
      <w:numFmt w:val="bullet"/>
      <w:lvlText w:val="•"/>
      <w:lvlJc w:val="left"/>
      <w:pPr>
        <w:ind w:left="1528" w:hanging="341"/>
      </w:pPr>
      <w:rPr>
        <w:lang w:val="ru-RU" w:eastAsia="en-US" w:bidi="ar-SA"/>
      </w:rPr>
    </w:lvl>
    <w:lvl w:ilvl="2" w:tplc="2D349132">
      <w:numFmt w:val="bullet"/>
      <w:lvlText w:val="•"/>
      <w:lvlJc w:val="left"/>
      <w:pPr>
        <w:ind w:left="2597" w:hanging="341"/>
      </w:pPr>
      <w:rPr>
        <w:lang w:val="ru-RU" w:eastAsia="en-US" w:bidi="ar-SA"/>
      </w:rPr>
    </w:lvl>
    <w:lvl w:ilvl="3" w:tplc="BA5CD2C8">
      <w:numFmt w:val="bullet"/>
      <w:lvlText w:val="•"/>
      <w:lvlJc w:val="left"/>
      <w:pPr>
        <w:ind w:left="3665" w:hanging="341"/>
      </w:pPr>
      <w:rPr>
        <w:lang w:val="ru-RU" w:eastAsia="en-US" w:bidi="ar-SA"/>
      </w:rPr>
    </w:lvl>
    <w:lvl w:ilvl="4" w:tplc="D0888946">
      <w:numFmt w:val="bullet"/>
      <w:lvlText w:val="•"/>
      <w:lvlJc w:val="left"/>
      <w:pPr>
        <w:ind w:left="4734" w:hanging="341"/>
      </w:pPr>
      <w:rPr>
        <w:lang w:val="ru-RU" w:eastAsia="en-US" w:bidi="ar-SA"/>
      </w:rPr>
    </w:lvl>
    <w:lvl w:ilvl="5" w:tplc="BA3411F6">
      <w:numFmt w:val="bullet"/>
      <w:lvlText w:val="•"/>
      <w:lvlJc w:val="left"/>
      <w:pPr>
        <w:ind w:left="5803" w:hanging="341"/>
      </w:pPr>
      <w:rPr>
        <w:lang w:val="ru-RU" w:eastAsia="en-US" w:bidi="ar-SA"/>
      </w:rPr>
    </w:lvl>
    <w:lvl w:ilvl="6" w:tplc="7D128B12">
      <w:numFmt w:val="bullet"/>
      <w:lvlText w:val="•"/>
      <w:lvlJc w:val="left"/>
      <w:pPr>
        <w:ind w:left="6871" w:hanging="341"/>
      </w:pPr>
      <w:rPr>
        <w:lang w:val="ru-RU" w:eastAsia="en-US" w:bidi="ar-SA"/>
      </w:rPr>
    </w:lvl>
    <w:lvl w:ilvl="7" w:tplc="C9766FE4">
      <w:numFmt w:val="bullet"/>
      <w:lvlText w:val="•"/>
      <w:lvlJc w:val="left"/>
      <w:pPr>
        <w:ind w:left="7940" w:hanging="341"/>
      </w:pPr>
      <w:rPr>
        <w:lang w:val="ru-RU" w:eastAsia="en-US" w:bidi="ar-SA"/>
      </w:rPr>
    </w:lvl>
    <w:lvl w:ilvl="8" w:tplc="E6C6D63C">
      <w:numFmt w:val="bullet"/>
      <w:lvlText w:val="•"/>
      <w:lvlJc w:val="left"/>
      <w:pPr>
        <w:ind w:left="9009" w:hanging="341"/>
      </w:pPr>
      <w:rPr>
        <w:lang w:val="ru-RU" w:eastAsia="en-US" w:bidi="ar-SA"/>
      </w:rPr>
    </w:lvl>
  </w:abstractNum>
  <w:abstractNum w:abstractNumId="1">
    <w:nsid w:val="36907F61"/>
    <w:multiLevelType w:val="hybridMultilevel"/>
    <w:tmpl w:val="0AC8E7C0"/>
    <w:lvl w:ilvl="0" w:tplc="57CCC0A2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CDCFE">
      <w:numFmt w:val="bullet"/>
      <w:lvlText w:val="•"/>
      <w:lvlJc w:val="left"/>
      <w:pPr>
        <w:ind w:left="1528" w:hanging="166"/>
      </w:pPr>
      <w:rPr>
        <w:lang w:val="ru-RU" w:eastAsia="en-US" w:bidi="ar-SA"/>
      </w:rPr>
    </w:lvl>
    <w:lvl w:ilvl="2" w:tplc="760C1DFA">
      <w:numFmt w:val="bullet"/>
      <w:lvlText w:val="•"/>
      <w:lvlJc w:val="left"/>
      <w:pPr>
        <w:ind w:left="2597" w:hanging="166"/>
      </w:pPr>
      <w:rPr>
        <w:lang w:val="ru-RU" w:eastAsia="en-US" w:bidi="ar-SA"/>
      </w:rPr>
    </w:lvl>
    <w:lvl w:ilvl="3" w:tplc="5EC6649A">
      <w:numFmt w:val="bullet"/>
      <w:lvlText w:val="•"/>
      <w:lvlJc w:val="left"/>
      <w:pPr>
        <w:ind w:left="3665" w:hanging="166"/>
      </w:pPr>
      <w:rPr>
        <w:lang w:val="ru-RU" w:eastAsia="en-US" w:bidi="ar-SA"/>
      </w:rPr>
    </w:lvl>
    <w:lvl w:ilvl="4" w:tplc="E512889C">
      <w:numFmt w:val="bullet"/>
      <w:lvlText w:val="•"/>
      <w:lvlJc w:val="left"/>
      <w:pPr>
        <w:ind w:left="4734" w:hanging="166"/>
      </w:pPr>
      <w:rPr>
        <w:lang w:val="ru-RU" w:eastAsia="en-US" w:bidi="ar-SA"/>
      </w:rPr>
    </w:lvl>
    <w:lvl w:ilvl="5" w:tplc="6F66FBBC">
      <w:numFmt w:val="bullet"/>
      <w:lvlText w:val="•"/>
      <w:lvlJc w:val="left"/>
      <w:pPr>
        <w:ind w:left="5803" w:hanging="166"/>
      </w:pPr>
      <w:rPr>
        <w:lang w:val="ru-RU" w:eastAsia="en-US" w:bidi="ar-SA"/>
      </w:rPr>
    </w:lvl>
    <w:lvl w:ilvl="6" w:tplc="160ADA9E">
      <w:numFmt w:val="bullet"/>
      <w:lvlText w:val="•"/>
      <w:lvlJc w:val="left"/>
      <w:pPr>
        <w:ind w:left="6871" w:hanging="166"/>
      </w:pPr>
      <w:rPr>
        <w:lang w:val="ru-RU" w:eastAsia="en-US" w:bidi="ar-SA"/>
      </w:rPr>
    </w:lvl>
    <w:lvl w:ilvl="7" w:tplc="8BA2430A">
      <w:numFmt w:val="bullet"/>
      <w:lvlText w:val="•"/>
      <w:lvlJc w:val="left"/>
      <w:pPr>
        <w:ind w:left="7940" w:hanging="166"/>
      </w:pPr>
      <w:rPr>
        <w:lang w:val="ru-RU" w:eastAsia="en-US" w:bidi="ar-SA"/>
      </w:rPr>
    </w:lvl>
    <w:lvl w:ilvl="8" w:tplc="62281098">
      <w:numFmt w:val="bullet"/>
      <w:lvlText w:val="•"/>
      <w:lvlJc w:val="left"/>
      <w:pPr>
        <w:ind w:left="9009" w:hanging="166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39"/>
    <w:rsid w:val="003250CF"/>
    <w:rsid w:val="00A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533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533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5339"/>
    <w:pPr>
      <w:ind w:left="452" w:firstLine="720"/>
      <w:jc w:val="both"/>
    </w:pPr>
  </w:style>
  <w:style w:type="paragraph" w:customStyle="1" w:styleId="Heading2">
    <w:name w:val="Heading 2"/>
    <w:basedOn w:val="a"/>
    <w:uiPriority w:val="1"/>
    <w:qFormat/>
    <w:rsid w:val="00AA5339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2025-01-23T07:31:00Z</dcterms:created>
  <dcterms:modified xsi:type="dcterms:W3CDTF">2025-01-23T07:31:00Z</dcterms:modified>
</cp:coreProperties>
</file>